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theme/theme1.xml" ContentType="application/vnd.openxmlformats-officedocument.theme+xml"/>
  <Override PartName="/word/media/image1.jpeg" ContentType="image/jpeg"/>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tbl>
      <w:tblPr>
        <w:tblW w:w="9245"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245"/>
      </w:tblGrid>
      <w:tr>
        <w:tblPrEx>
          <w:shd w:val="clear" w:color="auto" w:fill="ced7e7"/>
        </w:tblPrEx>
        <w:trPr>
          <w:trHeight w:val="570" w:hRule="atLeast"/>
        </w:trPr>
        <w:tc>
          <w:tcPr>
            <w:tcW w:type="dxa" w:w="9245"/>
            <w:tcBorders>
              <w:top w:val="single" w:color="4f81bd" w:sz="4" w:space="0" w:shadow="0" w:frame="0"/>
              <w:left w:val="nil"/>
              <w:bottom w:val="nil"/>
              <w:right w:val="nil"/>
            </w:tcBorders>
            <w:shd w:val="clear" w:color="auto" w:fill="auto"/>
            <w:tcMar>
              <w:top w:type="dxa" w:w="80"/>
              <w:left w:type="dxa" w:w="80"/>
              <w:bottom w:type="dxa" w:w="80"/>
              <w:right w:type="dxa" w:w="80"/>
            </w:tcMar>
            <w:vAlign w:val="center"/>
          </w:tcPr>
          <w:p/>
        </w:tc>
      </w:tr>
    </w:tbl>
    <w:p>
      <w:pPr>
        <w:pStyle w:val="Body"/>
        <w:widowControl w:val="0"/>
        <w:jc w:val="center"/>
      </w:pPr>
    </w:p>
    <w:p>
      <w:pPr>
        <w:pStyle w:val="Body"/>
        <w:jc w:val="both"/>
      </w:pPr>
    </w:p>
    <w:p>
      <w:pPr>
        <w:pStyle w:val="Body"/>
        <w:rPr>
          <w:rFonts w:ascii="Calibri" w:cs="Calibri" w:hAnsi="Calibri" w:eastAsia="Calibri"/>
          <w:b w:val="1"/>
          <w:bCs w:val="1"/>
          <w:sz w:val="28"/>
          <w:szCs w:val="28"/>
        </w:rPr>
      </w:pPr>
    </w:p>
    <w:p>
      <w:pPr>
        <w:pStyle w:val="Body"/>
        <w:rPr>
          <w:rFonts w:ascii="Calibri" w:cs="Calibri" w:hAnsi="Calibri" w:eastAsia="Calibri"/>
          <w:b w:val="1"/>
          <w:bCs w:val="1"/>
          <w:sz w:val="28"/>
          <w:szCs w:val="28"/>
        </w:rPr>
      </w:pPr>
    </w:p>
    <w:p>
      <w:pPr>
        <w:pStyle w:val="Body"/>
        <w:rPr>
          <w:rFonts w:ascii="Calibri" w:cs="Calibri" w:hAnsi="Calibri" w:eastAsia="Calibri"/>
          <w:b w:val="1"/>
          <w:bCs w:val="1"/>
          <w:sz w:val="28"/>
          <w:szCs w:val="28"/>
        </w:rPr>
      </w:pPr>
    </w:p>
    <w:p>
      <w:pPr>
        <w:pStyle w:val="Body"/>
        <w:spacing w:line="360" w:lineRule="auto"/>
        <w:jc w:val="center"/>
        <w:rPr>
          <w:rFonts w:ascii="Calibri" w:cs="Calibri" w:hAnsi="Calibri" w:eastAsia="Calibri"/>
          <w:b w:val="1"/>
          <w:bCs w:val="1"/>
        </w:rPr>
      </w:pPr>
    </w:p>
    <w:p>
      <w:pPr>
        <w:pStyle w:val="Body"/>
        <w:spacing w:line="360" w:lineRule="auto"/>
        <w:jc w:val="both"/>
        <w:rPr>
          <w:rFonts w:ascii="Calibri" w:cs="Calibri" w:hAnsi="Calibri" w:eastAsia="Calibri"/>
          <w:b w:val="1"/>
          <w:bCs w:val="1"/>
        </w:rPr>
      </w:pPr>
    </w:p>
    <w:p>
      <w:pPr>
        <w:pStyle w:val="Body"/>
        <w:spacing w:line="360" w:lineRule="auto"/>
        <w:jc w:val="both"/>
        <w:sectPr>
          <w:headerReference w:type="default" r:id="rId4"/>
          <w:headerReference w:type="first" r:id="rId5"/>
          <w:footerReference w:type="default" r:id="rId6"/>
          <w:footerReference w:type="first" r:id="rId7"/>
          <w:pgSz w:w="11900" w:h="16840" w:orient="portrait"/>
          <w:pgMar w:top="1800" w:right="1440" w:bottom="1440" w:left="1440" w:header="706" w:footer="706"/>
          <w:pgNumType w:start="0"/>
          <w:titlePg w:val="1"/>
          <w:bidi w:val="0"/>
        </w:sectPr>
      </w:pPr>
    </w:p>
    <w:p>
      <w:pPr>
        <w:pStyle w:val="Body"/>
        <w:spacing w:line="360" w:lineRule="auto"/>
        <w:ind w:left="720" w:hanging="720"/>
        <w:jc w:val="both"/>
        <w:rPr>
          <w:rFonts w:ascii="Calibri" w:cs="Calibri" w:hAnsi="Calibri" w:eastAsia="Calibri"/>
        </w:rPr>
      </w:pPr>
      <w:r>
        <w:rPr>
          <w:rFonts w:ascii="Calibri" w:hAnsi="Calibri"/>
          <w:rtl w:val="0"/>
          <w:lang w:val="en-US"/>
        </w:rPr>
        <w:t>I:</w:t>
        <w:tab/>
        <w:t>Okay.  So, just to confirm, you</w:t>
      </w:r>
      <w:r>
        <w:rPr>
          <w:rFonts w:ascii="Calibri" w:hAnsi="Calibri" w:hint="default"/>
          <w:rtl w:val="0"/>
          <w:lang w:val="en-US"/>
        </w:rPr>
        <w:t>’</w:t>
      </w:r>
      <w:r>
        <w:rPr>
          <w:rFonts w:ascii="Calibri" w:hAnsi="Calibri"/>
          <w:rtl w:val="0"/>
          <w:lang w:val="en-US"/>
        </w:rPr>
        <w:t>re happy with the information that you got about the study?</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pt-PT"/>
        </w:rPr>
        <w:t>R:</w:t>
        <w:tab/>
        <w:t xml:space="preserve">Yes. </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I:</w:t>
        <w:tab/>
        <w:t>And you</w:t>
      </w:r>
      <w:r>
        <w:rPr>
          <w:rFonts w:ascii="Calibri" w:hAnsi="Calibri" w:hint="default"/>
          <w:rtl w:val="0"/>
          <w:lang w:val="en-US"/>
        </w:rPr>
        <w:t>’</w:t>
      </w:r>
      <w:r>
        <w:rPr>
          <w:rFonts w:ascii="Calibri" w:hAnsi="Calibri"/>
          <w:rtl w:val="0"/>
          <w:lang w:val="en-US"/>
        </w:rPr>
        <w:t xml:space="preserve">re happy to continue? </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R:</w:t>
        <w:tab/>
        <w:t>Yeah, yeah, I</w:t>
      </w:r>
      <w:r>
        <w:rPr>
          <w:rFonts w:ascii="Calibri" w:hAnsi="Calibri" w:hint="default"/>
          <w:rtl w:val="0"/>
          <w:lang w:val="en-US"/>
        </w:rPr>
        <w:t>’</w:t>
      </w:r>
      <w:r>
        <w:rPr>
          <w:rFonts w:ascii="Calibri" w:hAnsi="Calibri"/>
          <w:rtl w:val="0"/>
          <w:lang w:val="en-US"/>
        </w:rPr>
        <w:t xml:space="preserve">m happy to continue. </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I:</w:t>
        <w:tab/>
        <w:t>Excellent.  Thank you very much, that</w:t>
      </w:r>
      <w:r>
        <w:rPr>
          <w:rFonts w:ascii="Calibri" w:hAnsi="Calibri" w:hint="default"/>
          <w:rtl w:val="0"/>
          <w:lang w:val="en-US"/>
        </w:rPr>
        <w:t>’</w:t>
      </w:r>
      <w:r>
        <w:rPr>
          <w:rFonts w:ascii="Calibri" w:hAnsi="Calibri"/>
          <w:rtl w:val="0"/>
          <w:lang w:val="en-US"/>
        </w:rPr>
        <w:t xml:space="preserve">s great.  Can you tell me about your experiences on your clinical postings? </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R:</w:t>
        <w:tab/>
        <w:t xml:space="preserve">Okay, so, we have started our clinical postings at first year, </w:t>
      </w:r>
      <w:r>
        <w:rPr>
          <w:rFonts w:ascii="Calibri" w:hAnsi="Calibri" w:hint="default"/>
          <w:rtl w:val="0"/>
          <w:lang w:val="en-US"/>
        </w:rPr>
        <w:t>‘</w:t>
      </w:r>
      <w:r>
        <w:rPr>
          <w:rFonts w:ascii="Calibri" w:hAnsi="Calibri"/>
          <w:rtl w:val="0"/>
          <w:lang w:val="en-US"/>
        </w:rPr>
        <w:t xml:space="preserve">cause we were the first batch, so we started then, so we are.  I </w:t>
      </w:r>
      <w:r>
        <w:rPr>
          <w:rFonts w:ascii="Calibri" w:hAnsi="Calibri" w:hint="default"/>
          <w:rtl w:val="0"/>
          <w:lang w:val="en-US"/>
        </w:rPr>
        <w:t xml:space="preserve">– </w:t>
      </w:r>
      <w:r>
        <w:rPr>
          <w:rFonts w:ascii="Calibri" w:hAnsi="Calibri"/>
          <w:rtl w:val="0"/>
        </w:rPr>
        <w:t>like, I</w:t>
      </w:r>
      <w:r>
        <w:rPr>
          <w:rFonts w:ascii="Calibri" w:hAnsi="Calibri" w:hint="default"/>
          <w:rtl w:val="0"/>
          <w:lang w:val="en-US"/>
        </w:rPr>
        <w:t>’</w:t>
      </w:r>
      <w:r>
        <w:rPr>
          <w:rFonts w:ascii="Calibri" w:hAnsi="Calibri"/>
          <w:rtl w:val="0"/>
          <w:lang w:val="en-US"/>
        </w:rPr>
        <w:t>m not a pro</w:t>
      </w:r>
      <w:r>
        <w:rPr>
          <w:rFonts w:ascii="Calibri" w:hAnsi="Calibri"/>
          <w:rtl w:val="0"/>
          <w:lang w:val="en-US"/>
        </w:rPr>
        <w:t>, pro</w:t>
      </w:r>
      <w:r>
        <w:rPr>
          <w:rFonts w:ascii="Calibri" w:hAnsi="Calibri"/>
          <w:rtl w:val="0"/>
          <w:lang w:val="en-US"/>
        </w:rPr>
        <w:t xml:space="preserve"> in experiences, that what I gained is that I can handle any kind of patient, like, </w:t>
      </w:r>
      <w:r>
        <w:rPr>
          <w:rFonts w:ascii="Calibri" w:hAnsi="Calibri"/>
          <w:rtl w:val="0"/>
          <w:lang w:val="en-US"/>
        </w:rPr>
        <w:t>***</w:t>
      </w:r>
      <w:r>
        <w:rPr>
          <w:rFonts w:ascii="Calibri" w:hAnsi="Calibri"/>
          <w:rtl w:val="0"/>
          <w:lang w:val="en-US"/>
        </w:rPr>
        <w:t xml:space="preserve"> psychologically.  So, that</w:t>
      </w:r>
      <w:r>
        <w:rPr>
          <w:rFonts w:ascii="Calibri" w:hAnsi="Calibri" w:hint="default"/>
          <w:rtl w:val="0"/>
          <w:lang w:val="en-US"/>
        </w:rPr>
        <w:t>’</w:t>
      </w:r>
      <w:r>
        <w:rPr>
          <w:rFonts w:ascii="Calibri" w:hAnsi="Calibri"/>
          <w:rtl w:val="0"/>
          <w:lang w:val="en-US"/>
        </w:rPr>
        <w:t xml:space="preserve">s the experience I gained, and we mostly go for paediatrics.  We have a lot of paediatric clients </w:t>
      </w:r>
      <w:r>
        <w:rPr>
          <w:rFonts w:ascii="Calibri" w:hAnsi="Calibri" w:hint="default"/>
          <w:rtl w:val="0"/>
          <w:lang w:val="en-US"/>
        </w:rPr>
        <w:t>‘</w:t>
      </w:r>
      <w:r>
        <w:rPr>
          <w:rFonts w:ascii="Calibri" w:hAnsi="Calibri"/>
          <w:rtl w:val="0"/>
          <w:lang w:val="en-US"/>
        </w:rPr>
        <w:t>cause it</w:t>
      </w:r>
      <w:r>
        <w:rPr>
          <w:rFonts w:ascii="Calibri" w:hAnsi="Calibri" w:hint="default"/>
          <w:rtl w:val="0"/>
          <w:lang w:val="en-US"/>
        </w:rPr>
        <w:t>’</w:t>
      </w:r>
      <w:r>
        <w:rPr>
          <w:rFonts w:ascii="Calibri" w:hAnsi="Calibri"/>
          <w:rtl w:val="0"/>
          <w:lang w:val="en-US"/>
        </w:rPr>
        <w:t>s just a developing department.  So, that</w:t>
      </w:r>
      <w:r>
        <w:rPr>
          <w:rFonts w:ascii="Calibri" w:hAnsi="Calibri" w:hint="default"/>
          <w:rtl w:val="0"/>
          <w:lang w:val="en-US"/>
        </w:rPr>
        <w:t>’</w:t>
      </w:r>
      <w:r>
        <w:rPr>
          <w:rFonts w:ascii="Calibri" w:hAnsi="Calibri"/>
          <w:rtl w:val="0"/>
          <w:lang w:val="en-US"/>
        </w:rPr>
        <w:t xml:space="preserve">s it. </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rPr>
        <w:t>I:</w:t>
        <w:tab/>
        <w:t xml:space="preserve">Okay. </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R:</w:t>
        <w:tab/>
        <w:t xml:space="preserve">What do you want more? </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I:</w:t>
        <w:tab/>
        <w:t>Okay, no, that</w:t>
      </w:r>
      <w:r>
        <w:rPr>
          <w:rFonts w:ascii="Calibri" w:hAnsi="Calibri" w:hint="default"/>
          <w:rtl w:val="0"/>
          <w:lang w:val="en-US"/>
        </w:rPr>
        <w:t>’</w:t>
      </w:r>
      <w:r>
        <w:rPr>
          <w:rFonts w:ascii="Calibri" w:hAnsi="Calibri"/>
          <w:rtl w:val="0"/>
          <w:lang w:val="it-IT"/>
        </w:rPr>
        <w:t>s fine.  You</w:t>
      </w:r>
      <w:r>
        <w:rPr>
          <w:rFonts w:ascii="Calibri" w:hAnsi="Calibri" w:hint="default"/>
          <w:rtl w:val="0"/>
          <w:lang w:val="en-US"/>
        </w:rPr>
        <w:t>’</w:t>
      </w:r>
      <w:r>
        <w:rPr>
          <w:rFonts w:ascii="Calibri" w:hAnsi="Calibri"/>
          <w:rtl w:val="0"/>
          <w:lang w:val="en-US"/>
        </w:rPr>
        <w:t>ve described to me what you do on your postings, that</w:t>
      </w:r>
      <w:r>
        <w:rPr>
          <w:rFonts w:ascii="Calibri" w:hAnsi="Calibri" w:hint="default"/>
          <w:rtl w:val="0"/>
          <w:lang w:val="en-US"/>
        </w:rPr>
        <w:t>’</w:t>
      </w:r>
      <w:r>
        <w:rPr>
          <w:rFonts w:ascii="Calibri" w:hAnsi="Calibri"/>
          <w:rtl w:val="0"/>
          <w:lang w:val="en-US"/>
        </w:rPr>
        <w:t xml:space="preserve">s fine.  So, what areas of practice have you done, is that all of them that you mentioned? </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R:</w:t>
        <w:tab/>
        <w:t>Yeah, like, which</w:t>
      </w:r>
      <w:r>
        <w:rPr>
          <w:rFonts w:ascii="Calibri" w:hAnsi="Calibri" w:hint="default"/>
          <w:rtl w:val="0"/>
          <w:lang w:val="en-US"/>
        </w:rPr>
        <w:t>…</w:t>
      </w:r>
    </w:p>
    <w:p>
      <w:pPr>
        <w:pStyle w:val="Body"/>
        <w:spacing w:line="360" w:lineRule="auto"/>
        <w:ind w:left="720" w:hanging="720"/>
        <w:jc w:val="both"/>
        <w:rPr>
          <w:rFonts w:ascii="Calibri" w:cs="Calibri" w:hAnsi="Calibri" w:eastAsia="Calibri"/>
        </w:rPr>
      </w:pPr>
      <w:r>
        <w:rPr>
          <w:rFonts w:ascii="Calibri" w:hAnsi="Calibri"/>
          <w:rtl w:val="0"/>
          <w:lang w:val="en-US"/>
        </w:rPr>
        <w:t>I:</w:t>
        <w:tab/>
        <w:t>So, you</w:t>
      </w:r>
      <w:r>
        <w:rPr>
          <w:rFonts w:ascii="Calibri" w:hAnsi="Calibri" w:hint="default"/>
          <w:rtl w:val="0"/>
          <w:lang w:val="en-US"/>
        </w:rPr>
        <w:t>’</w:t>
      </w:r>
      <w:r>
        <w:rPr>
          <w:rFonts w:ascii="Calibri" w:hAnsi="Calibri"/>
          <w:rtl w:val="0"/>
          <w:lang w:val="it-IT"/>
        </w:rPr>
        <w:t>ve done paediatrics.</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rPr>
        <w:t>R:</w:t>
        <w:tab/>
      </w:r>
      <w:r>
        <w:rPr>
          <w:rFonts w:ascii="Calibri" w:hAnsi="Calibri" w:hint="default"/>
          <w:rtl w:val="0"/>
          <w:lang w:val="en-US"/>
        </w:rPr>
        <w:t>…</w:t>
      </w:r>
      <w:r>
        <w:rPr>
          <w:rFonts w:ascii="Calibri" w:hAnsi="Calibri"/>
          <w:rtl w:val="0"/>
          <w:lang w:val="en-US"/>
        </w:rPr>
        <w:t xml:space="preserve">speciality? </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I:</w:t>
        <w:tab/>
        <w:t xml:space="preserve">Yes, yes. </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R:</w:t>
        <w:tab/>
        <w:t>So, we do paediatrics on major.  Majorly we do paediatrics, and we get neurological clients too, like stroke.  We haven</w:t>
      </w:r>
      <w:r>
        <w:rPr>
          <w:rFonts w:ascii="Calibri" w:hAnsi="Calibri" w:hint="default"/>
          <w:rtl w:val="0"/>
          <w:lang w:val="en-US"/>
        </w:rPr>
        <w:t>’</w:t>
      </w:r>
      <w:r>
        <w:rPr>
          <w:rFonts w:ascii="Calibri" w:hAnsi="Calibri"/>
          <w:rtl w:val="0"/>
          <w:lang w:val="en-US"/>
        </w:rPr>
        <w:t xml:space="preserve">t seen spinal cord injury yet, like stroke, some peripheral nerve injuries, like that.  Hmmm, paediatrics, no idea about </w:t>
      </w:r>
      <w:r>
        <w:rPr>
          <w:rFonts w:ascii="Calibri" w:hAnsi="Calibri"/>
          <w:rtl w:val="0"/>
          <w:lang w:val="en-US"/>
        </w:rPr>
        <w:t>ger</w:t>
      </w:r>
      <w:r>
        <w:rPr>
          <w:rFonts w:ascii="Calibri" w:hAnsi="Calibri"/>
          <w:rtl w:val="0"/>
          <w:lang w:val="en-US"/>
        </w:rPr>
        <w:t>iatrics and in ICU, and all, prenatal, we haven</w:t>
      </w:r>
      <w:r>
        <w:rPr>
          <w:rFonts w:ascii="Calibri" w:hAnsi="Calibri" w:hint="default"/>
          <w:rtl w:val="0"/>
          <w:lang w:val="en-US"/>
        </w:rPr>
        <w:t>’</w:t>
      </w:r>
      <w:r>
        <w:rPr>
          <w:rFonts w:ascii="Calibri" w:hAnsi="Calibri"/>
          <w:rtl w:val="0"/>
          <w:lang w:val="en-US"/>
        </w:rPr>
        <w:t xml:space="preserve">t yet.  So, these are the major areas. </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I:</w:t>
        <w:tab/>
        <w:t xml:space="preserve">Yes.  Have you done psychiatry as well? </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R:</w:t>
        <w:tab/>
        <w:t xml:space="preserve">Yeah, psychiatric, too. </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I:</w:t>
        <w:tab/>
        <w:t>Okay.  So, when you are on your clinical posting, how do you record, how do you write what you</w:t>
      </w:r>
      <w:r>
        <w:rPr>
          <w:rFonts w:ascii="Calibri" w:hAnsi="Calibri" w:hint="default"/>
          <w:rtl w:val="0"/>
          <w:lang w:val="en-US"/>
        </w:rPr>
        <w:t>’</w:t>
      </w:r>
      <w:r>
        <w:rPr>
          <w:rFonts w:ascii="Calibri" w:hAnsi="Calibri"/>
          <w:rtl w:val="0"/>
          <w:lang w:val="zh-TW" w:eastAsia="zh-TW"/>
        </w:rPr>
        <w:t xml:space="preserve">ve done? </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R:</w:t>
        <w:tab/>
        <w:t xml:space="preserve">If the patient is new, we are handling it new, we get an assessment.  We do it, or Sir </w:t>
      </w:r>
      <w:r>
        <w:rPr>
          <w:rFonts w:ascii="Calibri" w:hAnsi="Calibri"/>
          <w:rtl w:val="0"/>
          <w:lang w:val="en-US"/>
        </w:rPr>
        <w:t xml:space="preserve"> tells, </w:t>
      </w:r>
      <w:r>
        <w:rPr>
          <w:rFonts w:ascii="Calibri" w:hAnsi="Calibri"/>
          <w:rtl w:val="0"/>
          <w:lang w:val="en-US"/>
        </w:rPr>
        <w:t xml:space="preserve">informs us to do </w:t>
      </w:r>
      <w:r>
        <w:rPr>
          <w:rFonts w:ascii="Calibri" w:hAnsi="Calibri" w:hint="default"/>
          <w:rtl w:val="0"/>
          <w:lang w:val="en-US"/>
        </w:rPr>
        <w:t xml:space="preserve">– </w:t>
      </w:r>
      <w:r>
        <w:rPr>
          <w:rFonts w:ascii="Calibri" w:hAnsi="Calibri"/>
          <w:rtl w:val="0"/>
          <w:lang w:val="en-US"/>
        </w:rPr>
        <w:t>write</w:t>
      </w:r>
      <w:r>
        <w:rPr>
          <w:rFonts w:ascii="Calibri" w:hAnsi="Calibri"/>
          <w:rtl w:val="0"/>
          <w:lang w:val="en-US"/>
        </w:rPr>
        <w:t xml:space="preserve"> a,</w:t>
      </w:r>
      <w:r>
        <w:rPr>
          <w:rFonts w:ascii="Calibri" w:hAnsi="Calibri"/>
          <w:rtl w:val="0"/>
          <w:lang w:val="en-US"/>
        </w:rPr>
        <w:t xml:space="preserve"> like a report, and we have a logbook, too, where we enter the clients we saw today.  Every day we enter and get signature from our staffs. </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I:</w:t>
        <w:tab/>
        <w:t xml:space="preserve">And so, when you show it to your </w:t>
      </w:r>
      <w:r>
        <w:rPr>
          <w:rFonts w:ascii="Calibri" w:hAnsi="Calibri" w:hint="default"/>
          <w:rtl w:val="0"/>
          <w:lang w:val="en-US"/>
        </w:rPr>
        <w:t xml:space="preserve">– </w:t>
      </w:r>
      <w:r>
        <w:rPr>
          <w:rFonts w:ascii="Calibri" w:hAnsi="Calibri"/>
          <w:rtl w:val="0"/>
          <w:lang w:val="en-US"/>
        </w:rPr>
        <w:t xml:space="preserve">the faculty, do you discuss it? </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R:</w:t>
        <w:tab/>
        <w:t xml:space="preserve">Yes, we do. </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I:</w:t>
        <w:tab/>
        <w:t>Yeah?</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R:</w:t>
        <w:tab/>
        <w:t xml:space="preserve">Yeah. </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I:</w:t>
        <w:tab/>
        <w:t xml:space="preserve">Okay, what kind of discussions do you have? </w:t>
      </w:r>
    </w:p>
    <w:p>
      <w:pPr>
        <w:pStyle w:val="Body"/>
        <w:spacing w:line="360" w:lineRule="auto"/>
        <w:ind w:left="720" w:hanging="720"/>
        <w:jc w:val="both"/>
        <w:rPr>
          <w:rFonts w:ascii="Calibri" w:cs="Calibri" w:hAnsi="Calibri" w:eastAsia="Calibri"/>
        </w:rPr>
      </w:pPr>
      <w:r>
        <w:rPr>
          <w:rFonts w:ascii="Calibri" w:hAnsi="Calibri"/>
          <w:rtl w:val="0"/>
          <w:lang w:val="en-US"/>
        </w:rPr>
        <w:t>R:</w:t>
        <w:tab/>
        <w:t xml:space="preserve">Like, they ask us </w:t>
      </w:r>
      <w:r>
        <w:rPr>
          <w:rFonts w:ascii="Calibri" w:hAnsi="Calibri" w:hint="default"/>
          <w:rtl w:val="0"/>
          <w:lang w:val="en-US"/>
        </w:rPr>
        <w:t xml:space="preserve">– </w:t>
      </w:r>
      <w:r>
        <w:rPr>
          <w:rFonts w:ascii="Calibri" w:hAnsi="Calibri"/>
          <w:rtl w:val="0"/>
          <w:lang w:val="en-US"/>
        </w:rPr>
        <w:t>we actually enter the name of the patient, the condition and the type of therapy we g</w:t>
      </w:r>
      <w:r>
        <w:rPr>
          <w:rFonts w:ascii="Calibri" w:hAnsi="Calibri"/>
          <w:rtl w:val="0"/>
          <w:lang w:val="en-US"/>
        </w:rPr>
        <w:t>a</w:t>
      </w:r>
      <w:r>
        <w:rPr>
          <w:rFonts w:ascii="Calibri" w:hAnsi="Calibri"/>
          <w:rtl w:val="0"/>
          <w:lang w:val="en-US"/>
        </w:rPr>
        <w:t xml:space="preserve">ve that day.  So, we discuss about the therapies, like, what you gave, how can you </w:t>
      </w:r>
      <w:r>
        <w:rPr>
          <w:rFonts w:ascii="Calibri" w:hAnsi="Calibri" w:hint="default"/>
          <w:rtl w:val="0"/>
          <w:lang w:val="en-US"/>
        </w:rPr>
        <w:t xml:space="preserve">– </w:t>
      </w:r>
      <w:r>
        <w:rPr>
          <w:rFonts w:ascii="Calibri" w:hAnsi="Calibri"/>
          <w:rtl w:val="0"/>
          <w:lang w:val="en-US"/>
        </w:rPr>
        <w:t xml:space="preserve">why did you give this therapy?  So, like that. </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I:</w:t>
        <w:tab/>
        <w:t>Hmmm hmm, and are you happy that you can always explain what you</w:t>
      </w:r>
      <w:r>
        <w:rPr>
          <w:rFonts w:ascii="Calibri" w:hAnsi="Calibri" w:hint="default"/>
          <w:rtl w:val="0"/>
          <w:lang w:val="en-US"/>
        </w:rPr>
        <w:t>’</w:t>
      </w:r>
      <w:r>
        <w:rPr>
          <w:rFonts w:ascii="Calibri" w:hAnsi="Calibri"/>
          <w:rtl w:val="0"/>
        </w:rPr>
        <w:t xml:space="preserve">re </w:t>
      </w:r>
      <w:r>
        <w:rPr>
          <w:rFonts w:ascii="Calibri" w:hAnsi="Calibri" w:hint="default"/>
          <w:rtl w:val="0"/>
          <w:lang w:val="en-US"/>
        </w:rPr>
        <w:t xml:space="preserve">– </w:t>
      </w:r>
      <w:r>
        <w:rPr>
          <w:rFonts w:ascii="Calibri" w:hAnsi="Calibri"/>
          <w:rtl w:val="0"/>
          <w:lang w:val="en-US"/>
        </w:rPr>
        <w:t xml:space="preserve">why you gave that therapy? </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R:</w:t>
        <w:tab/>
        <w:t xml:space="preserve">Yeah, like, we can learn a lot and feel </w:t>
      </w:r>
      <w:r>
        <w:rPr>
          <w:rFonts w:ascii="Calibri" w:hAnsi="Calibri" w:hint="default"/>
          <w:rtl w:val="0"/>
          <w:lang w:val="en-US"/>
        </w:rPr>
        <w:t xml:space="preserve">– </w:t>
      </w:r>
      <w:r>
        <w:rPr>
          <w:rFonts w:ascii="Calibri" w:hAnsi="Calibri"/>
          <w:rtl w:val="0"/>
          <w:lang w:val="en-US"/>
        </w:rPr>
        <w:t xml:space="preserve">I feel accomplished, like, yay, I did something today. </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I:</w:t>
        <w:tab/>
        <w:t>Uh-huh, excellent, and what if the faculty ask you a question about what you</w:t>
      </w:r>
      <w:r>
        <w:rPr>
          <w:rFonts w:ascii="Calibri" w:hAnsi="Calibri" w:hint="default"/>
          <w:rtl w:val="0"/>
          <w:lang w:val="en-US"/>
        </w:rPr>
        <w:t>’</w:t>
      </w:r>
      <w:r>
        <w:rPr>
          <w:rFonts w:ascii="Calibri" w:hAnsi="Calibri"/>
          <w:rtl w:val="0"/>
          <w:lang w:val="en-US"/>
        </w:rPr>
        <w:t>ve done and you</w:t>
      </w:r>
      <w:r>
        <w:rPr>
          <w:rFonts w:ascii="Calibri" w:hAnsi="Calibri" w:hint="default"/>
          <w:rtl w:val="0"/>
          <w:lang w:val="en-US"/>
        </w:rPr>
        <w:t>’</w:t>
      </w:r>
      <w:r>
        <w:rPr>
          <w:rFonts w:ascii="Calibri" w:hAnsi="Calibri"/>
          <w:rtl w:val="0"/>
          <w:lang w:val="en-US"/>
        </w:rPr>
        <w:t xml:space="preserve">re not so sure? </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R:</w:t>
        <w:tab/>
        <w:t xml:space="preserve">Sorry? </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I:</w:t>
        <w:tab/>
        <w:t xml:space="preserve">If the faculty says, </w:t>
      </w:r>
      <w:r>
        <w:rPr>
          <w:rFonts w:ascii="Calibri" w:hAnsi="Calibri" w:hint="default"/>
          <w:rtl w:val="0"/>
          <w:lang w:val="en-US"/>
        </w:rPr>
        <w:t>“</w:t>
      </w:r>
      <w:r>
        <w:rPr>
          <w:rFonts w:ascii="Calibri" w:hAnsi="Calibri"/>
          <w:rtl w:val="0"/>
          <w:lang w:val="en-US"/>
        </w:rPr>
        <w:t>Why did you do that?</w:t>
      </w:r>
      <w:r>
        <w:rPr>
          <w:rFonts w:ascii="Calibri" w:hAnsi="Calibri" w:hint="default"/>
          <w:rtl w:val="0"/>
          <w:lang w:val="en-US"/>
        </w:rPr>
        <w:t xml:space="preserve">”  </w:t>
      </w:r>
      <w:r>
        <w:rPr>
          <w:rFonts w:ascii="Calibri" w:hAnsi="Calibri"/>
          <w:rtl w:val="0"/>
          <w:lang w:val="en-US"/>
        </w:rPr>
        <w:t>And you think, I don</w:t>
      </w:r>
      <w:r>
        <w:rPr>
          <w:rFonts w:ascii="Calibri" w:hAnsi="Calibri" w:hint="default"/>
          <w:rtl w:val="0"/>
          <w:lang w:val="en-US"/>
        </w:rPr>
        <w:t>’</w:t>
      </w:r>
      <w:r>
        <w:rPr>
          <w:rFonts w:ascii="Calibri" w:hAnsi="Calibri"/>
          <w:rtl w:val="0"/>
          <w:lang w:val="en-US"/>
        </w:rPr>
        <w:t>t really know?</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R:</w:t>
        <w:tab/>
        <w:t>Yeah, I have felt</w:t>
      </w:r>
      <w:r>
        <w:rPr>
          <w:rFonts w:ascii="Calibri" w:hAnsi="Calibri" w:hint="default"/>
          <w:rtl w:val="0"/>
          <w:lang w:val="en-US"/>
        </w:rPr>
        <w:t>…</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I:</w:t>
        <w:tab/>
        <w:t xml:space="preserve">Have you had that? </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pt-PT"/>
        </w:rPr>
        <w:t>R:</w:t>
        <w:tab/>
        <w:t xml:space="preserve">Yes. </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I:</w:t>
        <w:tab/>
        <w:t xml:space="preserve">Yeah? </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R:</w:t>
        <w:tab/>
        <w:t xml:space="preserve">A lot of times. </w:t>
      </w:r>
      <w:r>
        <w:rPr>
          <w:rFonts w:ascii="Calibri" w:hAnsi="Calibri"/>
          <w:rtl w:val="0"/>
          <w:lang w:val="en-US"/>
        </w:rPr>
        <w:t>(laughs)</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I:</w:t>
        <w:tab/>
        <w:t xml:space="preserve">And what happens then? </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R:</w:t>
        <w:tab/>
        <w:t>Sorry?</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I:</w:t>
        <w:tab/>
        <w:t xml:space="preserve">What happens then, in that conversation? </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R:</w:t>
        <w:tab/>
        <w:t>I just stand still.  I don</w:t>
      </w:r>
      <w:r>
        <w:rPr>
          <w:rFonts w:ascii="Calibri" w:hAnsi="Calibri" w:hint="default"/>
          <w:rtl w:val="0"/>
          <w:lang w:val="en-US"/>
        </w:rPr>
        <w:t>’</w:t>
      </w:r>
      <w:r>
        <w:rPr>
          <w:rFonts w:ascii="Calibri" w:hAnsi="Calibri"/>
          <w:rtl w:val="0"/>
          <w:lang w:val="en-US"/>
        </w:rPr>
        <w:t xml:space="preserve">t know, I say, </w:t>
      </w:r>
      <w:r>
        <w:rPr>
          <w:rFonts w:ascii="Calibri" w:hAnsi="Calibri" w:hint="default"/>
          <w:rtl w:val="0"/>
          <w:lang w:val="en-US"/>
        </w:rPr>
        <w:t>“</w:t>
      </w:r>
      <w:r>
        <w:rPr>
          <w:rFonts w:ascii="Calibri" w:hAnsi="Calibri"/>
          <w:rtl w:val="0"/>
          <w:lang w:val="en-US"/>
        </w:rPr>
        <w:t>I don</w:t>
      </w:r>
      <w:r>
        <w:rPr>
          <w:rFonts w:ascii="Calibri" w:hAnsi="Calibri" w:hint="default"/>
          <w:rtl w:val="0"/>
          <w:lang w:val="en-US"/>
        </w:rPr>
        <w:t>’</w:t>
      </w:r>
      <w:r>
        <w:rPr>
          <w:rFonts w:ascii="Calibri" w:hAnsi="Calibri"/>
          <w:rtl w:val="0"/>
          <w:lang w:val="en-US"/>
        </w:rPr>
        <w:t>t know, Sir, I really don</w:t>
      </w:r>
      <w:r>
        <w:rPr>
          <w:rFonts w:ascii="Calibri" w:hAnsi="Calibri" w:hint="default"/>
          <w:rtl w:val="0"/>
          <w:lang w:val="en-US"/>
        </w:rPr>
        <w:t>’</w:t>
      </w:r>
      <w:r>
        <w:rPr>
          <w:rFonts w:ascii="Calibri" w:hAnsi="Calibri"/>
          <w:rtl w:val="0"/>
          <w:lang w:val="en-US"/>
        </w:rPr>
        <w:t>t know what happened.</w:t>
      </w:r>
      <w:r>
        <w:rPr>
          <w:rFonts w:ascii="Calibri" w:hAnsi="Calibri" w:hint="default"/>
          <w:rtl w:val="0"/>
          <w:lang w:val="en-US"/>
        </w:rPr>
        <w:t xml:space="preserve">”  </w:t>
      </w:r>
      <w:r>
        <w:rPr>
          <w:rFonts w:ascii="Calibri" w:hAnsi="Calibri"/>
          <w:rtl w:val="0"/>
          <w:lang w:val="en-US"/>
        </w:rPr>
        <w:t xml:space="preserve">Then he, like, corrects the mistakes. </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I:</w:t>
        <w:tab/>
        <w:t xml:space="preserve">Yeah, so he explains that to you. </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R:</w:t>
        <w:tab/>
        <w:t xml:space="preserve">He explains that to me. </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I:</w:t>
        <w:tab/>
        <w:t>Okay, so next time</w:t>
      </w:r>
      <w:r>
        <w:rPr>
          <w:rFonts w:ascii="Calibri" w:hAnsi="Calibri"/>
          <w:rtl w:val="0"/>
          <w:lang w:val="en-US"/>
        </w:rPr>
        <w:t>..</w:t>
      </w:r>
      <w:r>
        <w:rPr>
          <w:rFonts w:ascii="Calibri" w:hAnsi="Calibri" w:hint="default"/>
          <w:rtl w:val="0"/>
          <w:lang w:val="en-US"/>
        </w:rPr>
        <w:t>…</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R:</w:t>
        <w:tab/>
        <w:t xml:space="preserve">Next time, when we do that, oh, yeah, we at least remember what he told us. </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I:</w:t>
        <w:tab/>
        <w:t>Yes, yes, okay, that</w:t>
      </w:r>
      <w:r>
        <w:rPr>
          <w:rFonts w:ascii="Calibri" w:hAnsi="Calibri" w:hint="default"/>
          <w:rtl w:val="0"/>
          <w:lang w:val="en-US"/>
        </w:rPr>
        <w:t>’</w:t>
      </w:r>
      <w:r>
        <w:rPr>
          <w:rFonts w:ascii="Calibri" w:hAnsi="Calibri"/>
          <w:rtl w:val="0"/>
          <w:lang w:val="en-US"/>
        </w:rPr>
        <w:t>s great.  Thank you.  Can you tell me about any particular situations that you</w:t>
      </w:r>
      <w:r>
        <w:rPr>
          <w:rFonts w:ascii="Calibri" w:hAnsi="Calibri" w:hint="default"/>
          <w:rtl w:val="0"/>
          <w:lang w:val="en-US"/>
        </w:rPr>
        <w:t>’</w:t>
      </w:r>
      <w:r>
        <w:rPr>
          <w:rFonts w:ascii="Calibri" w:hAnsi="Calibri"/>
          <w:rtl w:val="0"/>
          <w:lang w:val="en-US"/>
        </w:rPr>
        <w:t>ve come across on your clinical postings that really stick in your memory as being really</w:t>
      </w:r>
      <w:r>
        <w:rPr>
          <w:rFonts w:ascii="Calibri" w:hAnsi="Calibri" w:hint="default"/>
          <w:rtl w:val="0"/>
          <w:lang w:val="en-US"/>
        </w:rPr>
        <w:t xml:space="preserve">… </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R:</w:t>
        <w:tab/>
        <w:t>Okay, is that a good</w:t>
      </w:r>
      <w:r>
        <w:rPr>
          <w:rFonts w:ascii="Calibri" w:hAnsi="Calibri" w:hint="default"/>
          <w:rtl w:val="0"/>
          <w:lang w:val="en-US"/>
        </w:rPr>
        <w:t>…</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rPr>
        <w:t>I:</w:t>
        <w:tab/>
      </w:r>
      <w:r>
        <w:rPr>
          <w:rFonts w:ascii="Calibri" w:hAnsi="Calibri" w:hint="default"/>
          <w:rtl w:val="0"/>
          <w:lang w:val="en-US"/>
        </w:rPr>
        <w:t>…</w:t>
      </w:r>
      <w:r>
        <w:rPr>
          <w:rFonts w:ascii="Calibri" w:hAnsi="Calibri"/>
          <w:rtl w:val="0"/>
          <w:lang w:val="zh-TW" w:eastAsia="zh-TW"/>
        </w:rPr>
        <w:t xml:space="preserve">important? </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rPr>
        <w:t>R:</w:t>
        <w:tab/>
      </w:r>
      <w:r>
        <w:rPr>
          <w:rFonts w:ascii="Calibri" w:hAnsi="Calibri" w:hint="default"/>
          <w:rtl w:val="0"/>
          <w:lang w:val="en-US"/>
        </w:rPr>
        <w:t>…</w:t>
      </w:r>
      <w:r>
        <w:rPr>
          <w:rFonts w:ascii="Calibri" w:hAnsi="Calibri"/>
          <w:rtl w:val="0"/>
          <w:lang w:val="en-US"/>
        </w:rPr>
        <w:t xml:space="preserve">or bad experience? </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I:</w:t>
        <w:tab/>
        <w:t xml:space="preserve">Either good or bad. </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rPr>
        <w:t>R:</w:t>
        <w:tab/>
        <w:t>Bad, okay.</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I:</w:t>
        <w:tab/>
        <w:t xml:space="preserve">Or both. </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R:</w:t>
        <w:tab/>
        <w:t>Recently, we came across a very bad experience, like we had a client.  He was a stroke patient actually.  He</w:t>
      </w:r>
      <w:r>
        <w:rPr>
          <w:rFonts w:ascii="Calibri" w:hAnsi="Calibri" w:hint="default"/>
          <w:rtl w:val="0"/>
          <w:lang w:val="en-US"/>
        </w:rPr>
        <w:t>’</w:t>
      </w:r>
      <w:r>
        <w:rPr>
          <w:rFonts w:ascii="Calibri" w:hAnsi="Calibri"/>
          <w:rtl w:val="0"/>
          <w:lang w:val="en-US"/>
        </w:rPr>
        <w:t>s married, he</w:t>
      </w:r>
      <w:r>
        <w:rPr>
          <w:rFonts w:ascii="Calibri" w:hAnsi="Calibri" w:hint="default"/>
          <w:rtl w:val="0"/>
          <w:lang w:val="en-US"/>
        </w:rPr>
        <w:t>’</w:t>
      </w:r>
      <w:r>
        <w:rPr>
          <w:rFonts w:ascii="Calibri" w:hAnsi="Calibri"/>
          <w:rtl w:val="0"/>
          <w:lang w:val="en-US"/>
        </w:rPr>
        <w:t>s 41-years-old, everything</w:t>
      </w:r>
      <w:r>
        <w:rPr>
          <w:rFonts w:ascii="Calibri" w:hAnsi="Calibri" w:hint="default"/>
          <w:rtl w:val="0"/>
          <w:lang w:val="en-US"/>
        </w:rPr>
        <w:t>’</w:t>
      </w:r>
      <w:r>
        <w:rPr>
          <w:rFonts w:ascii="Calibri" w:hAnsi="Calibri"/>
          <w:rtl w:val="0"/>
          <w:lang w:val="en-US"/>
        </w:rPr>
        <w:t>s fine.  He couldn</w:t>
      </w:r>
      <w:r>
        <w:rPr>
          <w:rFonts w:ascii="Calibri" w:hAnsi="Calibri" w:hint="default"/>
          <w:rtl w:val="0"/>
          <w:lang w:val="en-US"/>
        </w:rPr>
        <w:t>’</w:t>
      </w:r>
      <w:r>
        <w:rPr>
          <w:rFonts w:ascii="Calibri" w:hAnsi="Calibri"/>
          <w:rtl w:val="0"/>
          <w:lang w:val="en-US"/>
        </w:rPr>
        <w:t>t speak, the area of speech was affected.  So</w:t>
      </w:r>
      <w:r>
        <w:rPr>
          <w:rFonts w:ascii="Calibri" w:hAnsi="Calibri" w:hint="default"/>
          <w:rtl w:val="0"/>
          <w:lang w:val="en-US"/>
        </w:rPr>
        <w:t xml:space="preserve"> – </w:t>
      </w:r>
      <w:r>
        <w:rPr>
          <w:rFonts w:ascii="Calibri" w:hAnsi="Calibri"/>
          <w:rtl w:val="0"/>
          <w:lang w:val="en-US"/>
        </w:rPr>
        <w:t>and the patient was a Hindi client, so many of us don</w:t>
      </w:r>
      <w:r>
        <w:rPr>
          <w:rFonts w:ascii="Calibri" w:hAnsi="Calibri" w:hint="default"/>
          <w:rtl w:val="0"/>
          <w:lang w:val="en-US"/>
        </w:rPr>
        <w:t>’</w:t>
      </w:r>
      <w:r>
        <w:rPr>
          <w:rFonts w:ascii="Calibri" w:hAnsi="Calibri"/>
          <w:rtl w:val="0"/>
          <w:lang w:val="en-US"/>
        </w:rPr>
        <w:t xml:space="preserve">t know Hindi, except me and the other guy, so we two went and handled the patient.  So, what </w:t>
      </w:r>
      <w:r>
        <w:rPr>
          <w:rFonts w:ascii="Calibri" w:hAnsi="Calibri" w:hint="default"/>
          <w:rtl w:val="0"/>
          <w:lang w:val="en-US"/>
        </w:rPr>
        <w:t xml:space="preserve">– </w:t>
      </w:r>
      <w:r>
        <w:rPr>
          <w:rFonts w:ascii="Calibri" w:hAnsi="Calibri"/>
          <w:rtl w:val="0"/>
          <w:lang w:val="en-US"/>
        </w:rPr>
        <w:t xml:space="preserve">at some instance, we just smiled at each other, so what his mother thought was, we were making fun of that patient. </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I:</w:t>
        <w:tab/>
        <w:t xml:space="preserve">Oh, right, okay. </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R:</w:t>
        <w:tab/>
        <w:t>So, she just shouted, and she said that</w:t>
      </w:r>
      <w:r>
        <w:rPr>
          <w:rFonts w:ascii="Calibri" w:hAnsi="Calibri" w:hint="default"/>
          <w:rtl w:val="0"/>
          <w:lang w:val="en-US"/>
        </w:rPr>
        <w:t>…</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rPr>
        <w:t>I:</w:t>
        <w:tab/>
        <w:t>Oh dear.</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rPr>
        <w:t>R:</w:t>
        <w:tab/>
      </w:r>
      <w:r>
        <w:rPr>
          <w:rFonts w:ascii="Calibri" w:hAnsi="Calibri" w:hint="default"/>
          <w:rtl w:val="0"/>
          <w:lang w:val="en-US"/>
        </w:rPr>
        <w:t>…</w:t>
      </w:r>
      <w:r>
        <w:rPr>
          <w:rFonts w:ascii="Calibri" w:hAnsi="Calibri"/>
          <w:rtl w:val="0"/>
          <w:lang w:val="en-US"/>
        </w:rPr>
        <w:t>we don</w:t>
      </w:r>
      <w:r>
        <w:rPr>
          <w:rFonts w:ascii="Calibri" w:hAnsi="Calibri" w:hint="default"/>
          <w:rtl w:val="0"/>
          <w:lang w:val="en-US"/>
        </w:rPr>
        <w:t>’</w:t>
      </w:r>
      <w:r>
        <w:rPr>
          <w:rFonts w:ascii="Calibri" w:hAnsi="Calibri"/>
          <w:rtl w:val="0"/>
          <w:lang w:val="en-US"/>
        </w:rPr>
        <w:t xml:space="preserve">t want to continue here and then, stuff like that.  So, that really sticks in my mind. </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I:</w:t>
        <w:tab/>
        <w:t xml:space="preserve">Yeah, so, what did you do, then? </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R:</w:t>
        <w:tab/>
        <w:t xml:space="preserve">I clarified it to Sir, Professor, and then we apologised.  I </w:t>
      </w:r>
      <w:r>
        <w:rPr>
          <w:rFonts w:ascii="Calibri" w:hAnsi="Calibri" w:hint="default"/>
          <w:rtl w:val="0"/>
          <w:lang w:val="en-US"/>
        </w:rPr>
        <w:t xml:space="preserve">– </w:t>
      </w:r>
      <w:r>
        <w:rPr>
          <w:rFonts w:ascii="Calibri" w:hAnsi="Calibri"/>
          <w:rtl w:val="0"/>
          <w:lang w:val="en-US"/>
        </w:rPr>
        <w:t>we made sure that it wasn</w:t>
      </w:r>
      <w:r>
        <w:rPr>
          <w:rFonts w:ascii="Calibri" w:hAnsi="Calibri" w:hint="default"/>
          <w:rtl w:val="0"/>
          <w:lang w:val="en-US"/>
        </w:rPr>
        <w:t>’</w:t>
      </w:r>
      <w:r>
        <w:rPr>
          <w:rFonts w:ascii="Calibri" w:hAnsi="Calibri"/>
          <w:rtl w:val="0"/>
          <w:lang w:val="en-US"/>
        </w:rPr>
        <w:t>t about her son, then she was okay.  But initially, this was the first time we handled an adult client independently, so the first time it</w:t>
      </w:r>
      <w:r>
        <w:rPr>
          <w:rFonts w:ascii="Calibri" w:hAnsi="Calibri" w:hint="default"/>
          <w:rtl w:val="0"/>
          <w:lang w:val="en-US"/>
        </w:rPr>
        <w:t>’</w:t>
      </w:r>
      <w:r>
        <w:rPr>
          <w:rFonts w:ascii="Calibri" w:hAnsi="Calibri"/>
          <w:rtl w:val="0"/>
          <w:lang w:val="en-US"/>
        </w:rPr>
        <w:t>s this experience was a little</w:t>
      </w:r>
      <w:r>
        <w:rPr>
          <w:rFonts w:ascii="Calibri" w:hAnsi="Calibri" w:hint="default"/>
          <w:rtl w:val="0"/>
          <w:lang w:val="en-US"/>
        </w:rPr>
        <w:t>…</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I:</w:t>
        <w:tab/>
        <w:t xml:space="preserve">Yes, so, maybe you were nervous and it came across in a different way perhaps. </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R:</w:t>
        <w:tab/>
        <w:t xml:space="preserve">I was. </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I:</w:t>
        <w:tab/>
        <w:t>So, yeah.  So, any particular situations where something</w:t>
      </w:r>
      <w:r>
        <w:rPr>
          <w:rFonts w:ascii="Calibri" w:hAnsi="Calibri" w:hint="default"/>
          <w:rtl w:val="0"/>
          <w:lang w:val="en-US"/>
        </w:rPr>
        <w:t>’</w:t>
      </w:r>
      <w:r>
        <w:rPr>
          <w:rFonts w:ascii="Calibri" w:hAnsi="Calibri"/>
          <w:rtl w:val="0"/>
          <w:lang w:val="en-US"/>
        </w:rPr>
        <w:t>s gone really well, and you</w:t>
      </w:r>
      <w:r>
        <w:rPr>
          <w:rFonts w:ascii="Calibri" w:hAnsi="Calibri" w:hint="default"/>
          <w:rtl w:val="0"/>
          <w:lang w:val="en-US"/>
        </w:rPr>
        <w:t>’</w:t>
      </w:r>
      <w:r>
        <w:rPr>
          <w:rFonts w:ascii="Calibri" w:hAnsi="Calibri"/>
          <w:rtl w:val="0"/>
          <w:lang w:val="en-US"/>
        </w:rPr>
        <w:t xml:space="preserve">ve been really </w:t>
      </w:r>
      <w:r>
        <w:rPr>
          <w:rFonts w:ascii="Calibri" w:hAnsi="Calibri" w:hint="default"/>
          <w:rtl w:val="0"/>
          <w:lang w:val="en-US"/>
        </w:rPr>
        <w:t xml:space="preserve">– </w:t>
      </w:r>
      <w:r>
        <w:rPr>
          <w:rFonts w:ascii="Calibri" w:hAnsi="Calibri"/>
          <w:rtl w:val="0"/>
        </w:rPr>
        <w:t>it</w:t>
      </w:r>
      <w:r>
        <w:rPr>
          <w:rFonts w:ascii="Calibri" w:hAnsi="Calibri" w:hint="default"/>
          <w:rtl w:val="0"/>
          <w:lang w:val="en-US"/>
        </w:rPr>
        <w:t>’</w:t>
      </w:r>
      <w:r>
        <w:rPr>
          <w:rFonts w:ascii="Calibri" w:hAnsi="Calibri"/>
          <w:rtl w:val="0"/>
          <w:lang w:val="en-US"/>
        </w:rPr>
        <w:t xml:space="preserve">s really stuck in your mind as a real achievement? </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R:</w:t>
        <w:tab/>
        <w:t xml:space="preserve">A good experience?  Yes, the same thing happened as while </w:t>
      </w:r>
      <w:r>
        <w:rPr>
          <w:rFonts w:ascii="Calibri" w:hAnsi="Calibri" w:hint="default"/>
          <w:rtl w:val="0"/>
          <w:lang w:val="en-US"/>
        </w:rPr>
        <w:t xml:space="preserve">– </w:t>
      </w:r>
      <w:r>
        <w:rPr>
          <w:rFonts w:ascii="Calibri" w:hAnsi="Calibri"/>
          <w:rtl w:val="0"/>
          <w:lang w:val="en-US"/>
        </w:rPr>
        <w:t xml:space="preserve">hmmm, a stroke patient, he was 61-years-old, and he said, </w:t>
      </w:r>
      <w:r>
        <w:rPr>
          <w:rFonts w:ascii="Calibri" w:hAnsi="Calibri" w:hint="default"/>
          <w:rtl w:val="0"/>
          <w:lang w:val="en-US"/>
        </w:rPr>
        <w:t>“</w:t>
      </w:r>
      <w:r>
        <w:rPr>
          <w:rFonts w:ascii="Calibri" w:hAnsi="Calibri"/>
          <w:rtl w:val="0"/>
          <w:lang w:val="en-US"/>
        </w:rPr>
        <w:t>The way you speak, the way you handle me, it</w:t>
      </w:r>
      <w:r>
        <w:rPr>
          <w:rFonts w:ascii="Calibri" w:hAnsi="Calibri" w:hint="default"/>
          <w:rtl w:val="0"/>
          <w:lang w:val="en-US"/>
        </w:rPr>
        <w:t>’</w:t>
      </w:r>
      <w:r>
        <w:rPr>
          <w:rFonts w:ascii="Calibri" w:hAnsi="Calibri"/>
          <w:rtl w:val="0"/>
          <w:lang w:val="en-US"/>
        </w:rPr>
        <w:t>s really good.</w:t>
      </w:r>
      <w:r>
        <w:rPr>
          <w:rFonts w:ascii="Calibri" w:hAnsi="Calibri" w:hint="default"/>
          <w:rtl w:val="0"/>
          <w:lang w:val="en-US"/>
        </w:rPr>
        <w:t xml:space="preserve">”  </w:t>
      </w:r>
      <w:r>
        <w:rPr>
          <w:rFonts w:ascii="Calibri" w:hAnsi="Calibri"/>
          <w:rtl w:val="0"/>
          <w:lang w:val="en-US"/>
        </w:rPr>
        <w:t xml:space="preserve">So, that was nice. </w:t>
      </w:r>
    </w:p>
    <w:p>
      <w:pPr>
        <w:pStyle w:val="Body"/>
        <w:spacing w:line="360" w:lineRule="auto"/>
        <w:ind w:left="720" w:hanging="720"/>
        <w:jc w:val="both"/>
        <w:rPr>
          <w:rFonts w:ascii="Calibri" w:cs="Calibri" w:hAnsi="Calibri" w:eastAsia="Calibri"/>
        </w:rPr>
      </w:pPr>
      <w:r>
        <w:rPr>
          <w:rFonts w:ascii="Calibri" w:hAnsi="Calibri"/>
          <w:rtl w:val="0"/>
          <w:lang w:val="en-US"/>
        </w:rPr>
        <w:t>I:</w:t>
        <w:tab/>
        <w:t xml:space="preserve">Yes, and could you work out what it was that was good about what you did? </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pt-PT"/>
        </w:rPr>
        <w:t>R:</w:t>
        <w:tab/>
        <w:t xml:space="preserve">Yes. </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I:</w:t>
        <w:tab/>
        <w:t xml:space="preserve">Yes? </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R:</w:t>
        <w:tab/>
        <w:t xml:space="preserve">The way I speak to him was very respectful.  He complimented that. </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I:</w:t>
        <w:tab/>
        <w:t>Yes, so then you could do that again</w:t>
      </w:r>
      <w:r>
        <w:rPr>
          <w:rFonts w:ascii="Calibri" w:hAnsi="Calibri" w:hint="default"/>
          <w:rtl w:val="0"/>
          <w:lang w:val="en-US"/>
        </w:rPr>
        <w:t xml:space="preserve">… </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R:</w:t>
        <w:tab/>
        <w:t xml:space="preserve">Yeah, I could do that again. </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rPr>
        <w:t>I:</w:t>
        <w:tab/>
      </w:r>
      <w:r>
        <w:rPr>
          <w:rFonts w:ascii="Calibri" w:hAnsi="Calibri" w:hint="default"/>
          <w:rtl w:val="0"/>
          <w:lang w:val="en-US"/>
        </w:rPr>
        <w:t>…</w:t>
      </w:r>
      <w:r>
        <w:rPr>
          <w:rFonts w:ascii="Calibri" w:hAnsi="Calibri"/>
          <w:rtl w:val="0"/>
          <w:lang w:val="en-US"/>
        </w:rPr>
        <w:t xml:space="preserve">with another person. </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R:</w:t>
        <w:tab/>
        <w:t xml:space="preserve">That actually motivated me a lot. </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I:</w:t>
        <w:tab/>
        <w:t>Yes, yes, I</w:t>
      </w:r>
      <w:r>
        <w:rPr>
          <w:rFonts w:ascii="Calibri" w:hAnsi="Calibri" w:hint="default"/>
          <w:rtl w:val="0"/>
          <w:lang w:val="en-US"/>
        </w:rPr>
        <w:t>’</w:t>
      </w:r>
      <w:r>
        <w:rPr>
          <w:rFonts w:ascii="Calibri" w:hAnsi="Calibri"/>
          <w:rtl w:val="0"/>
          <w:lang w:val="en-US"/>
        </w:rPr>
        <w:t xml:space="preserve">m sure it did, yes, yes.  Any other times when anything has gone really well? </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R:</w:t>
        <w:tab/>
        <w:t xml:space="preserve">Sorry? </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I:</w:t>
        <w:tab/>
        <w:t xml:space="preserve">Any other times when things have gone well? </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R:</w:t>
        <w:tab/>
        <w:t>No, I couldn</w:t>
      </w:r>
      <w:r>
        <w:rPr>
          <w:rFonts w:ascii="Calibri" w:hAnsi="Calibri" w:hint="default"/>
          <w:rtl w:val="0"/>
          <w:lang w:val="en-US"/>
        </w:rPr>
        <w:t>’</w:t>
      </w:r>
      <w:r>
        <w:rPr>
          <w:rFonts w:ascii="Calibri" w:hAnsi="Calibri"/>
          <w:rtl w:val="0"/>
        </w:rPr>
        <w:t xml:space="preserve">t understand. </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I:</w:t>
        <w:tab/>
        <w:t xml:space="preserve">Sorry, any other times when you have achieved well? </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R:</w:t>
        <w:tab/>
        <w:t>Yes, any other times?  There are little things daily, it happens, but this was something from</w:t>
      </w:r>
      <w:r>
        <w:rPr>
          <w:rFonts w:ascii="Calibri" w:hAnsi="Calibri" w:hint="default"/>
          <w:rtl w:val="0"/>
          <w:lang w:val="en-US"/>
        </w:rPr>
        <w:t>…</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I:</w:t>
        <w:tab/>
        <w:t>That was a big one.</w:t>
      </w:r>
    </w:p>
    <w:p>
      <w:pPr>
        <w:pStyle w:val="Body"/>
        <w:spacing w:line="360" w:lineRule="auto"/>
        <w:ind w:left="720" w:hanging="720"/>
        <w:jc w:val="both"/>
        <w:rPr>
          <w:rFonts w:ascii="Calibri" w:cs="Calibri" w:hAnsi="Calibri" w:eastAsia="Calibri"/>
        </w:rPr>
      </w:pPr>
      <w:r>
        <w:rPr>
          <w:rFonts w:ascii="Calibri" w:hAnsi="Calibri"/>
          <w:rtl w:val="0"/>
        </w:rPr>
        <w:t>R:</w:t>
        <w:tab/>
      </w:r>
      <w:r>
        <w:rPr>
          <w:rFonts w:ascii="Calibri" w:hAnsi="Calibri" w:hint="default"/>
          <w:rtl w:val="0"/>
          <w:lang w:val="en-US"/>
        </w:rPr>
        <w:t>…</w:t>
      </w:r>
      <w:r>
        <w:rPr>
          <w:rFonts w:ascii="Calibri" w:hAnsi="Calibri"/>
          <w:rtl w:val="0"/>
          <w:lang w:val="en-US"/>
        </w:rPr>
        <w:t xml:space="preserve">a very big one. </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rPr>
        <w:t>I:</w:t>
        <w:tab/>
        <w:t xml:space="preserve">Okay. </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R:</w:t>
        <w:tab/>
        <w:t xml:space="preserve">Yeah. </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I:</w:t>
        <w:tab/>
        <w:t>That</w:t>
      </w:r>
      <w:r>
        <w:rPr>
          <w:rFonts w:ascii="Calibri" w:hAnsi="Calibri" w:hint="default"/>
          <w:rtl w:val="0"/>
          <w:lang w:val="en-US"/>
        </w:rPr>
        <w:t>’</w:t>
      </w:r>
      <w:r>
        <w:rPr>
          <w:rFonts w:ascii="Calibri" w:hAnsi="Calibri"/>
          <w:rtl w:val="0"/>
          <w:lang w:val="en-US"/>
        </w:rPr>
        <w:t>s great.  That</w:t>
      </w:r>
      <w:r>
        <w:rPr>
          <w:rFonts w:ascii="Calibri" w:hAnsi="Calibri" w:hint="default"/>
          <w:rtl w:val="0"/>
          <w:lang w:val="en-US"/>
        </w:rPr>
        <w:t>’</w:t>
      </w:r>
      <w:r>
        <w:rPr>
          <w:rFonts w:ascii="Calibri" w:hAnsi="Calibri"/>
          <w:rtl w:val="0"/>
          <w:lang w:val="en-US"/>
        </w:rPr>
        <w:t xml:space="preserve">s great.  Is there anything else that you want to tell me about your clinical postings and your experiences? </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R:</w:t>
        <w:tab/>
        <w:t>Hmmm, like what?  I</w:t>
      </w:r>
      <w:r>
        <w:rPr>
          <w:rFonts w:ascii="Calibri" w:hAnsi="Calibri" w:hint="default"/>
          <w:rtl w:val="0"/>
          <w:lang w:val="en-US"/>
        </w:rPr>
        <w:t>…</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I:</w:t>
        <w:tab/>
        <w:t xml:space="preserve">Anything. </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R:</w:t>
        <w:tab/>
        <w:t>Anything?  Okay, so</w:t>
      </w:r>
      <w:r>
        <w:rPr>
          <w:rFonts w:ascii="Calibri" w:hAnsi="Calibri" w:hint="default"/>
          <w:rtl w:val="0"/>
          <w:lang w:val="en-US"/>
        </w:rPr>
        <w:t xml:space="preserve">… </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I:</w:t>
        <w:tab/>
        <w:t>Doesn</w:t>
      </w:r>
      <w:r>
        <w:rPr>
          <w:rFonts w:ascii="Calibri" w:hAnsi="Calibri" w:hint="default"/>
          <w:rtl w:val="0"/>
          <w:lang w:val="en-US"/>
        </w:rPr>
        <w:t>’</w:t>
      </w:r>
      <w:r>
        <w:rPr>
          <w:rFonts w:ascii="Calibri" w:hAnsi="Calibri"/>
          <w:rtl w:val="0"/>
          <w:lang w:val="en-US"/>
        </w:rPr>
        <w:t xml:space="preserve">t have to be. </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R:</w:t>
        <w:tab/>
        <w:t>So, what I feel is that, like, it</w:t>
      </w:r>
      <w:r>
        <w:rPr>
          <w:rFonts w:ascii="Calibri" w:hAnsi="Calibri" w:hint="default"/>
          <w:rtl w:val="0"/>
          <w:lang w:val="en-US"/>
        </w:rPr>
        <w:t>’</w:t>
      </w:r>
      <w:r>
        <w:rPr>
          <w:rFonts w:ascii="Calibri" w:hAnsi="Calibri"/>
          <w:rtl w:val="0"/>
          <w:lang w:val="en-US"/>
        </w:rPr>
        <w:t>s not my experience, what I feel about this career and the practice that we are doing is that many of people have problems and they don</w:t>
      </w:r>
      <w:r>
        <w:rPr>
          <w:rFonts w:ascii="Calibri" w:hAnsi="Calibri" w:hint="default"/>
          <w:rtl w:val="0"/>
          <w:lang w:val="en-US"/>
        </w:rPr>
        <w:t>’</w:t>
      </w:r>
      <w:r>
        <w:rPr>
          <w:rFonts w:ascii="Calibri" w:hAnsi="Calibri"/>
          <w:rtl w:val="0"/>
          <w:lang w:val="en-US"/>
        </w:rPr>
        <w:t xml:space="preserve">t come up to OT, where </w:t>
      </w:r>
      <w:r>
        <w:rPr>
          <w:rFonts w:ascii="Calibri" w:hAnsi="Calibri" w:hint="default"/>
          <w:rtl w:val="0"/>
          <w:lang w:val="en-US"/>
        </w:rPr>
        <w:t xml:space="preserve">– </w:t>
      </w:r>
      <w:r>
        <w:rPr>
          <w:rFonts w:ascii="Calibri" w:hAnsi="Calibri"/>
          <w:rtl w:val="0"/>
          <w:lang w:val="en-US"/>
        </w:rPr>
        <w:t>no, the scenarios are different in India and the other countries, people just love serving others.  Like, if I</w:t>
      </w:r>
      <w:r>
        <w:rPr>
          <w:rFonts w:ascii="Calibri" w:hAnsi="Calibri" w:hint="default"/>
          <w:rtl w:val="0"/>
          <w:lang w:val="en-US"/>
        </w:rPr>
        <w:t>’</w:t>
      </w:r>
      <w:r>
        <w:rPr>
          <w:rFonts w:ascii="Calibri" w:hAnsi="Calibri"/>
          <w:rtl w:val="0"/>
          <w:lang w:val="en-US"/>
        </w:rPr>
        <w:t xml:space="preserve">m a daughter, like in </w:t>
      </w:r>
      <w:r>
        <w:rPr>
          <w:rFonts w:ascii="Calibri" w:hAnsi="Calibri" w:hint="default"/>
          <w:rtl w:val="0"/>
          <w:lang w:val="en-US"/>
        </w:rPr>
        <w:t xml:space="preserve">– </w:t>
      </w:r>
      <w:r>
        <w:rPr>
          <w:rFonts w:ascii="Calibri" w:hAnsi="Calibri"/>
          <w:rtl w:val="0"/>
          <w:lang w:val="en-US"/>
        </w:rPr>
        <w:t xml:space="preserve">what I have seen is that, in foreign countries, people just love being independent.  But here, once the age is crossed, like, about 40 or 45, what they expect is that we have to serve them, whether it be a daughter-in-law, daughters, son, whatever it is, even my grandma expects that.  You have to serve me food, you have to serve me water, you have to serve me medicines, like that, but the scenario is different in your country, right? </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pt-PT"/>
        </w:rPr>
        <w:t>I:</w:t>
        <w:tab/>
        <w:t>Yes.</w:t>
      </w:r>
    </w:p>
    <w:p>
      <w:pPr>
        <w:pStyle w:val="Body"/>
        <w:spacing w:line="360" w:lineRule="auto"/>
        <w:ind w:left="720" w:hanging="720"/>
        <w:jc w:val="both"/>
        <w:rPr>
          <w:rFonts w:ascii="Calibri" w:cs="Calibri" w:hAnsi="Calibri" w:eastAsia="Calibri"/>
        </w:rPr>
      </w:pPr>
      <w:r>
        <w:rPr>
          <w:rFonts w:ascii="Calibri" w:hAnsi="Calibri"/>
          <w:rtl w:val="0"/>
        </w:rPr>
        <w:t xml:space="preserve"> </w:t>
      </w:r>
    </w:p>
    <w:p>
      <w:pPr>
        <w:pStyle w:val="Body"/>
        <w:spacing w:line="360" w:lineRule="auto"/>
        <w:ind w:left="720" w:hanging="720"/>
        <w:jc w:val="both"/>
        <w:rPr>
          <w:rFonts w:ascii="Calibri" w:cs="Calibri" w:hAnsi="Calibri" w:eastAsia="Calibri"/>
        </w:rPr>
      </w:pPr>
      <w:r>
        <w:rPr>
          <w:rFonts w:ascii="Calibri" w:hAnsi="Calibri"/>
          <w:rtl w:val="0"/>
          <w:lang w:val="en-US"/>
        </w:rPr>
        <w:t>R:</w:t>
        <w:tab/>
        <w:t>So, that</w:t>
      </w:r>
      <w:r>
        <w:rPr>
          <w:rFonts w:ascii="Calibri" w:hAnsi="Calibri" w:hint="default"/>
          <w:rtl w:val="0"/>
          <w:lang w:val="en-US"/>
        </w:rPr>
        <w:t>’</w:t>
      </w:r>
      <w:r>
        <w:rPr>
          <w:rFonts w:ascii="Calibri" w:hAnsi="Calibri"/>
          <w:rtl w:val="0"/>
          <w:lang w:val="en-US"/>
        </w:rPr>
        <w:t xml:space="preserve">s why I feel that the scope of occupational therapy has not yet come up in India. </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I:</w:t>
        <w:tab/>
        <w:t xml:space="preserve">Yeah. </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R:</w:t>
        <w:tab/>
        <w:t>A great example is you, you</w:t>
      </w:r>
      <w:r>
        <w:rPr>
          <w:rFonts w:ascii="Calibri" w:hAnsi="Calibri" w:hint="default"/>
          <w:rtl w:val="0"/>
          <w:lang w:val="en-US"/>
        </w:rPr>
        <w:t>’</w:t>
      </w:r>
      <w:r>
        <w:rPr>
          <w:rFonts w:ascii="Calibri" w:hAnsi="Calibri"/>
          <w:rtl w:val="0"/>
          <w:lang w:val="en-US"/>
        </w:rPr>
        <w:t>re so independent.</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pt-PT"/>
        </w:rPr>
        <w:t>I:</w:t>
        <w:tab/>
        <w:t xml:space="preserve">Yes. </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R:</w:t>
        <w:tab/>
        <w:t xml:space="preserve">The day you presented me that, I was like, wow. </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I:</w:t>
        <w:tab/>
        <w:t>So, my last question is about the conversation that we</w:t>
      </w:r>
      <w:r>
        <w:rPr>
          <w:rFonts w:ascii="Calibri" w:hAnsi="Calibri" w:hint="default"/>
          <w:rtl w:val="0"/>
          <w:lang w:val="en-US"/>
        </w:rPr>
        <w:t>’</w:t>
      </w:r>
      <w:r>
        <w:rPr>
          <w:rFonts w:ascii="Calibri" w:hAnsi="Calibri"/>
          <w:rtl w:val="0"/>
          <w:lang w:val="en-US"/>
        </w:rPr>
        <w:t xml:space="preserve">re having, how is that for you, talking about your clinical posting experiences? </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R:</w:t>
        <w:tab/>
        <w:t>It</w:t>
      </w:r>
      <w:r>
        <w:rPr>
          <w:rFonts w:ascii="Calibri" w:hAnsi="Calibri" w:hint="default"/>
          <w:rtl w:val="0"/>
          <w:lang w:val="en-US"/>
        </w:rPr>
        <w:t>’</w:t>
      </w:r>
      <w:r>
        <w:rPr>
          <w:rFonts w:ascii="Calibri" w:hAnsi="Calibri"/>
          <w:rtl w:val="0"/>
          <w:lang w:val="en-US"/>
        </w:rPr>
        <w:t xml:space="preserve">s new. </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I:</w:t>
        <w:tab/>
        <w:t xml:space="preserve">Yeah. </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R:</w:t>
        <w:tab/>
        <w:t>No-one have ever asked me this.  It</w:t>
      </w:r>
      <w:r>
        <w:rPr>
          <w:rFonts w:ascii="Calibri" w:hAnsi="Calibri" w:hint="default"/>
          <w:rtl w:val="0"/>
          <w:lang w:val="en-US"/>
        </w:rPr>
        <w:t>’</w:t>
      </w:r>
      <w:r>
        <w:rPr>
          <w:rFonts w:ascii="Calibri" w:hAnsi="Calibri"/>
          <w:rtl w:val="0"/>
          <w:lang w:val="en-US"/>
        </w:rPr>
        <w:t xml:space="preserve">s new to exper </w:t>
      </w:r>
      <w:r>
        <w:rPr>
          <w:rFonts w:ascii="Calibri" w:hAnsi="Calibri" w:hint="default"/>
          <w:rtl w:val="0"/>
          <w:lang w:val="en-US"/>
        </w:rPr>
        <w:t xml:space="preserve">– </w:t>
      </w:r>
      <w:r>
        <w:rPr>
          <w:rFonts w:ascii="Calibri" w:hAnsi="Calibri"/>
          <w:rtl w:val="0"/>
          <w:lang w:val="en-US"/>
        </w:rPr>
        <w:t xml:space="preserve">like, share these things, even I have never shared this to my Professors or my parents or my colleagues.  This is something new I could share and with a different </w:t>
      </w:r>
      <w:r>
        <w:rPr>
          <w:rFonts w:ascii="Calibri" w:hAnsi="Calibri"/>
          <w:rtl w:val="0"/>
          <w:lang w:val="en-US"/>
        </w:rPr>
        <w:t>person,</w:t>
      </w:r>
      <w:r>
        <w:rPr>
          <w:rFonts w:ascii="Calibri" w:hAnsi="Calibri"/>
          <w:rtl w:val="0"/>
          <w:lang w:val="en-US"/>
        </w:rPr>
        <w:t xml:space="preserve"> </w:t>
      </w:r>
      <w:r>
        <w:rPr>
          <w:rFonts w:ascii="Calibri" w:hAnsi="Calibri"/>
          <w:rtl w:val="0"/>
          <w:lang w:val="en-US"/>
        </w:rPr>
        <w:t xml:space="preserve">a person from a different country. </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I:</w:t>
        <w:tab/>
        <w:t xml:space="preserve">Yes, so is that a good thing, sharing it, do you think? </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R:</w:t>
        <w:tab/>
        <w:t>Yeah, it</w:t>
      </w:r>
      <w:r>
        <w:rPr>
          <w:rFonts w:ascii="Calibri" w:hAnsi="Calibri" w:hint="default"/>
          <w:rtl w:val="0"/>
          <w:lang w:val="en-US"/>
        </w:rPr>
        <w:t>’</w:t>
      </w:r>
      <w:r>
        <w:rPr>
          <w:rFonts w:ascii="Calibri" w:hAnsi="Calibri"/>
          <w:rtl w:val="0"/>
          <w:lang w:val="en-US"/>
        </w:rPr>
        <w:t xml:space="preserve">s a good thing. </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I:</w:t>
        <w:tab/>
        <w:t>Yeah, okay, that</w:t>
      </w:r>
      <w:r>
        <w:rPr>
          <w:rFonts w:ascii="Calibri" w:hAnsi="Calibri" w:hint="default"/>
          <w:rtl w:val="0"/>
          <w:lang w:val="en-US"/>
        </w:rPr>
        <w:t>’</w:t>
      </w:r>
      <w:r>
        <w:rPr>
          <w:rFonts w:ascii="Calibri" w:hAnsi="Calibri"/>
          <w:rtl w:val="0"/>
          <w:lang w:val="en-US"/>
        </w:rPr>
        <w:t>s great.  Thank you, that</w:t>
      </w:r>
      <w:r>
        <w:rPr>
          <w:rFonts w:ascii="Calibri" w:hAnsi="Calibri" w:hint="default"/>
          <w:rtl w:val="0"/>
          <w:lang w:val="en-US"/>
        </w:rPr>
        <w:t>’</w:t>
      </w:r>
      <w:r>
        <w:rPr>
          <w:rFonts w:ascii="Calibri" w:hAnsi="Calibri"/>
          <w:rtl w:val="0"/>
          <w:lang w:val="en-US"/>
        </w:rPr>
        <w:t xml:space="preserve">s been really helpful.  Thank you. </w:t>
      </w:r>
    </w:p>
    <w:p>
      <w:pPr>
        <w:pStyle w:val="Body"/>
        <w:spacing w:line="360" w:lineRule="auto"/>
        <w:ind w:left="720" w:hanging="720"/>
        <w:jc w:val="both"/>
        <w:rPr>
          <w:rFonts w:ascii="Calibri" w:cs="Calibri" w:hAnsi="Calibri" w:eastAsia="Calibri"/>
        </w:rPr>
      </w:pPr>
    </w:p>
    <w:p>
      <w:pPr>
        <w:pStyle w:val="Body"/>
        <w:spacing w:line="360" w:lineRule="auto"/>
        <w:jc w:val="both"/>
      </w:pPr>
      <w:r>
        <w:rPr>
          <w:rFonts w:ascii="Calibri" w:hAnsi="Calibri"/>
          <w:b w:val="1"/>
          <w:bCs w:val="1"/>
          <w:rtl w:val="0"/>
          <w:lang w:val="en-US"/>
        </w:rPr>
        <w:t xml:space="preserve">[End of File </w:t>
      </w:r>
      <w:r>
        <w:rPr>
          <w:rFonts w:ascii="Calibri" w:hAnsi="Calibri" w:hint="default"/>
          <w:b w:val="1"/>
          <w:bCs w:val="1"/>
          <w:rtl w:val="0"/>
          <w:lang w:val="en-US"/>
        </w:rPr>
        <w:t xml:space="preserve">– </w:t>
      </w:r>
      <w:r>
        <w:rPr>
          <w:rFonts w:ascii="Calibri" w:hAnsi="Calibri"/>
          <w:b w:val="1"/>
          <w:bCs w:val="1"/>
          <w:rtl w:val="0"/>
          <w:lang w:val="pt-PT"/>
        </w:rPr>
        <w:t>09:35]</w:t>
      </w:r>
    </w:p>
    <w:sectPr>
      <w:headerReference w:type="default" r:id="rId8"/>
      <w:headerReference w:type="first" r:id="rId9"/>
      <w:pgSz w:w="11900" w:h="16840" w:orient="portrait"/>
      <w:pgMar w:top="1800" w:right="1440" w:bottom="1440" w:left="1440" w:header="706" w:footer="706"/>
      <w:titlePg w:val="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tabs>
        <w:tab w:val="left" w:pos="3708"/>
        <w:tab w:val="clear" w:pos="4320"/>
        <w:tab w:val="clear" w:pos="8640"/>
      </w:tabs>
      <w:rPr>
        <w:rFonts w:ascii="Calibri" w:cs="Calibri" w:hAnsi="Calibri" w:eastAsia="Calibri"/>
        <w:sz w:val="20"/>
        <w:szCs w:val="20"/>
      </w:rPr>
    </w:pPr>
    <w:r>
      <w:rPr>
        <w:rFonts w:ascii="Calibri" w:cs="Calibri" w:hAnsi="Calibri" w:eastAsia="Calibri"/>
        <w:sz w:val="20"/>
        <w:szCs w:val="20"/>
        <w:rtl w:val="0"/>
      </w:rPr>
      <w:tab/>
      <w:t>©</w:t>
    </w:r>
  </w:p>
  <w:p>
    <w:pPr>
      <w:pStyle w:val="footer"/>
      <w:jc w:val="right"/>
    </w:pPr>
    <w:r>
      <w:rPr>
        <w:rFonts w:ascii="Calibri" w:hAnsi="Calibri"/>
        <w:sz w:val="20"/>
        <w:szCs w:val="20"/>
        <w:rtl w:val="0"/>
        <w:lang w:val="en-US"/>
      </w:rPr>
      <w:t xml:space="preserve">Page </w:t>
    </w:r>
    <w:r>
      <w:rPr>
        <w:rFonts w:ascii="Calibri" w:cs="Calibri" w:hAnsi="Calibri" w:eastAsia="Calibri"/>
        <w:b w:val="1"/>
        <w:bCs w:val="1"/>
        <w:sz w:val="20"/>
        <w:szCs w:val="20"/>
        <w:rtl w:val="0"/>
      </w:rPr>
      <w:fldChar w:fldCharType="begin" w:fldLock="0"/>
    </w:r>
    <w:r>
      <w:rPr>
        <w:rFonts w:ascii="Calibri" w:cs="Calibri" w:hAnsi="Calibri" w:eastAsia="Calibri"/>
        <w:b w:val="1"/>
        <w:bCs w:val="1"/>
        <w:sz w:val="20"/>
        <w:szCs w:val="20"/>
        <w:rtl w:val="0"/>
      </w:rPr>
      <w:instrText xml:space="preserve"> PAGE </w:instrText>
    </w:r>
    <w:r>
      <w:rPr>
        <w:rFonts w:ascii="Calibri" w:cs="Calibri" w:hAnsi="Calibri" w:eastAsia="Calibri"/>
        <w:b w:val="1"/>
        <w:bCs w:val="1"/>
        <w:sz w:val="20"/>
        <w:szCs w:val="20"/>
        <w:rtl w:val="0"/>
      </w:rPr>
      <w:fldChar w:fldCharType="separate" w:fldLock="0"/>
    </w:r>
    <w:r>
      <w:rPr>
        <w:rFonts w:ascii="Calibri" w:cs="Calibri" w:hAnsi="Calibri" w:eastAsia="Calibri"/>
        <w:b w:val="1"/>
        <w:bCs w:val="1"/>
        <w:sz w:val="20"/>
        <w:szCs w:val="20"/>
        <w:rtl w:val="0"/>
      </w:rPr>
    </w:r>
    <w:r>
      <w:rPr>
        <w:rFonts w:ascii="Calibri" w:cs="Calibri" w:hAnsi="Calibri" w:eastAsia="Calibri"/>
        <w:b w:val="1"/>
        <w:bCs w:val="1"/>
        <w:sz w:val="20"/>
        <w:szCs w:val="20"/>
        <w:rtl w:val="0"/>
      </w:rPr>
      <w:fldChar w:fldCharType="end" w:fldLock="0"/>
    </w:r>
    <w:r>
      <w:rPr>
        <w:rFonts w:ascii="Calibri" w:hAnsi="Calibri"/>
        <w:sz w:val="20"/>
        <w:szCs w:val="20"/>
        <w:rtl w:val="0"/>
        <w:lang w:val="en-US"/>
      </w:rPr>
      <w:t xml:space="preserve"> of </w:t>
    </w:r>
    <w:r>
      <w:rPr>
        <w:rFonts w:ascii="Calibri" w:cs="Calibri" w:hAnsi="Calibri" w:eastAsia="Calibri"/>
        <w:b w:val="1"/>
        <w:bCs w:val="1"/>
        <w:sz w:val="20"/>
        <w:szCs w:val="20"/>
        <w:rtl w:val="0"/>
      </w:rPr>
      <w:fldChar w:fldCharType="begin" w:fldLock="0"/>
    </w:r>
    <w:r>
      <w:rPr>
        <w:rFonts w:ascii="Calibri" w:cs="Calibri" w:hAnsi="Calibri" w:eastAsia="Calibri"/>
        <w:b w:val="1"/>
        <w:bCs w:val="1"/>
        <w:sz w:val="20"/>
        <w:szCs w:val="20"/>
        <w:rtl w:val="0"/>
      </w:rPr>
      <w:instrText xml:space="preserve"> NUMPAGES </w:instrText>
    </w:r>
    <w:r>
      <w:rPr>
        <w:rFonts w:ascii="Calibri" w:cs="Calibri" w:hAnsi="Calibri" w:eastAsia="Calibri"/>
        <w:b w:val="1"/>
        <w:bCs w:val="1"/>
        <w:sz w:val="20"/>
        <w:szCs w:val="20"/>
        <w:rtl w:val="0"/>
      </w:rPr>
      <w:fldChar w:fldCharType="separate" w:fldLock="0"/>
    </w:r>
    <w:r>
      <w:rPr>
        <w:rFonts w:ascii="Calibri" w:cs="Calibri" w:hAnsi="Calibri" w:eastAsia="Calibri"/>
        <w:b w:val="1"/>
        <w:bCs w:val="1"/>
        <w:sz w:val="20"/>
        <w:szCs w:val="20"/>
        <w:rtl w:val="0"/>
      </w:rPr>
    </w:r>
    <w:r>
      <w:rPr>
        <w:rFonts w:ascii="Calibri" w:cs="Calibri" w:hAnsi="Calibri" w:eastAsia="Calibri"/>
        <w:b w:val="1"/>
        <w:bCs w:val="1"/>
        <w:sz w:val="20"/>
        <w:szCs w:val="20"/>
        <w:rtl w:val="0"/>
      </w:rPr>
      <w:fldChar w:fldCharType="end" w:fldLock="0"/>
    </w:r>
    <w:r>
      <w:rPr>
        <w:rFonts w:ascii="Calibri" w:cs="Calibri" w:hAnsi="Calibri" w:eastAsia="Calibri"/>
        <w:sz w:val="20"/>
        <w:szCs w:val="20"/>
      </w:rPr>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jc w:val="right"/>
      <w:rPr>
        <w:rFonts w:ascii="Calibri" w:cs="Calibri" w:hAnsi="Calibri" w:eastAsia="Calibri"/>
        <w:sz w:val="20"/>
        <w:szCs w:val="20"/>
      </w:rPr>
    </w:pPr>
    <w:r>
      <w:rPr>
        <w:lang w:val="en-US"/>
      </w:rPr>
      <w:drawing>
        <wp:anchor distT="152400" distB="152400" distL="152400" distR="152400" simplePos="0" relativeHeight="251658240" behindDoc="1" locked="0" layoutInCell="1" allowOverlap="1">
          <wp:simplePos x="0" y="0"/>
          <wp:positionH relativeFrom="page">
            <wp:posOffset>914400</wp:posOffset>
          </wp:positionH>
          <wp:positionV relativeFrom="page">
            <wp:posOffset>10012680</wp:posOffset>
          </wp:positionV>
          <wp:extent cx="2158365" cy="501650"/>
          <wp:effectExtent l="0" t="0" r="0" b="0"/>
          <wp:wrapNone/>
          <wp:docPr id="1073741825" name="officeArt object" descr="Picture 2"/>
          <wp:cNvGraphicFramePr/>
          <a:graphic xmlns:a="http://schemas.openxmlformats.org/drawingml/2006/main">
            <a:graphicData uri="http://schemas.openxmlformats.org/drawingml/2006/picture">
              <pic:pic xmlns:pic="http://schemas.openxmlformats.org/drawingml/2006/picture">
                <pic:nvPicPr>
                  <pic:cNvPr id="1073741825" name="Picture 2" descr="Picture 2"/>
                  <pic:cNvPicPr>
                    <a:picLocks noChangeAspect="1"/>
                  </pic:cNvPicPr>
                </pic:nvPicPr>
                <pic:blipFill>
                  <a:blip r:embed="rId1">
                    <a:extLst/>
                  </a:blip>
                  <a:stretch>
                    <a:fillRect/>
                  </a:stretch>
                </pic:blipFill>
                <pic:spPr>
                  <a:xfrm>
                    <a:off x="0" y="0"/>
                    <a:ext cx="2158365" cy="501650"/>
                  </a:xfrm>
                  <a:prstGeom prst="rect">
                    <a:avLst/>
                  </a:prstGeom>
                  <a:ln w="12700" cap="flat">
                    <a:noFill/>
                    <a:miter lim="400000"/>
                  </a:ln>
                  <a:effectLst/>
                </pic:spPr>
              </pic:pic>
            </a:graphicData>
          </a:graphic>
        </wp:anchor>
      </w:drawing>
    </w:r>
    <w:r>
      <w:rPr>
        <w:rFonts w:ascii="Calibri" w:hAnsi="Calibri"/>
        <w:sz w:val="20"/>
        <w:szCs w:val="20"/>
        <w:rtl w:val="0"/>
        <w:lang w:val="en-US"/>
      </w:rPr>
      <w:t>Helen Ribchester</w:t>
    </w:r>
  </w:p>
  <w:p>
    <w:pPr>
      <w:pStyle w:val="header"/>
      <w:jc w:val="right"/>
    </w:pPr>
    <w:r>
      <w:rPr>
        <w:rFonts w:ascii="Calibri" w:hAnsi="Calibri"/>
        <w:sz w:val="20"/>
        <w:szCs w:val="20"/>
        <w:rtl w:val="0"/>
        <w:lang w:val="en-US"/>
      </w:rPr>
      <w:t>Participant 12</w:t>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3.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drawing>
        <wp:anchor distT="152400" distB="152400" distL="152400" distR="152400" simplePos="0" relativeHeight="251658240" behindDoc="1" locked="0" layoutInCell="1" allowOverlap="1">
          <wp:simplePos x="0" y="0"/>
          <wp:positionH relativeFrom="page">
            <wp:posOffset>914400</wp:posOffset>
          </wp:positionH>
          <wp:positionV relativeFrom="page">
            <wp:posOffset>10012680</wp:posOffset>
          </wp:positionV>
          <wp:extent cx="2158365" cy="501650"/>
          <wp:effectExtent l="0" t="0" r="0" b="0"/>
          <wp:wrapNone/>
          <wp:docPr id="1073741826" name="officeArt object" descr="Picture 2"/>
          <wp:cNvGraphicFramePr/>
          <a:graphic xmlns:a="http://schemas.openxmlformats.org/drawingml/2006/main">
            <a:graphicData uri="http://schemas.openxmlformats.org/drawingml/2006/picture">
              <pic:pic xmlns:pic="http://schemas.openxmlformats.org/drawingml/2006/picture">
                <pic:nvPicPr>
                  <pic:cNvPr id="1073741826" name="Picture 2" descr="Picture 2"/>
                  <pic:cNvPicPr>
                    <a:picLocks noChangeAspect="1"/>
                  </pic:cNvPicPr>
                </pic:nvPicPr>
                <pic:blipFill>
                  <a:blip r:embed="rId1">
                    <a:extLst/>
                  </a:blip>
                  <a:stretch>
                    <a:fillRect/>
                  </a:stretch>
                </pic:blipFill>
                <pic:spPr>
                  <a:xfrm>
                    <a:off x="0" y="0"/>
                    <a:ext cx="2158365" cy="501650"/>
                  </a:xfrm>
                  <a:prstGeom prst="rect">
                    <a:avLst/>
                  </a:prstGeom>
                  <a:ln w="12700" cap="flat">
                    <a:noFill/>
                    <a:miter lim="400000"/>
                  </a:ln>
                  <a:effectLst/>
                </pic:spPr>
              </pic:pic>
            </a:graphicData>
          </a:graphic>
        </wp:anchor>
      </w:drawing>
    </w:r>
    <w:r/>
  </w:p>
</w:hdr>
</file>

<file path=word/header4.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320"/>
        <w:tab w:val="right" w:pos="8640"/>
      </w:tabs>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320"/>
        <w:tab w:val="right" w:pos="8640"/>
      </w:tabs>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Arial" w:cs="Arial" w:hAnsi="Arial" w:eastAsia="Arial"/>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theme" Target="theme/theme1.xml"/></Relationships>

</file>

<file path=word/_rels/header1.xml.rels><?xml version="1.0" encoding="UTF-8"?>
<Relationships xmlns="http://schemas.openxmlformats.org/package/2006/relationships"><Relationship Id="rId1" Type="http://schemas.openxmlformats.org/officeDocument/2006/relationships/image" Target="media/image1.jpeg"/></Relationships>

</file>

<file path=word/_rels/header3.xml.rels><?xml version="1.0" encoding="UTF-8"?>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Arial"/>
        <a:ea typeface="Arial"/>
        <a:cs typeface="Arial"/>
      </a:majorFont>
      <a:minorFont>
        <a:latin typeface="Arial"/>
        <a:ea typeface="Arial"/>
        <a:cs typeface="Arial"/>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