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610E" w14:textId="77777777" w:rsidR="00444AEB" w:rsidRPr="00501334" w:rsidRDefault="00501334" w:rsidP="00444A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en-GB"/>
        </w:rPr>
      </w:pPr>
      <w:r w:rsidRPr="00501334">
        <w:rPr>
          <w:rFonts w:ascii="Times New Roman" w:hAnsi="Times New Roman" w:cs="Times New Roman"/>
          <w:b/>
          <w:bCs/>
          <w:lang w:val="en-GB"/>
        </w:rPr>
        <w:t xml:space="preserve">Overall Reliability </w:t>
      </w:r>
    </w:p>
    <w:tbl>
      <w:tblPr>
        <w:tblW w:w="9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9"/>
        <w:gridCol w:w="4655"/>
      </w:tblGrid>
      <w:tr w:rsidR="00444AEB" w:rsidRPr="00501334" w14:paraId="54F80641" w14:textId="77777777" w:rsidTr="004C0F0E">
        <w:trPr>
          <w:cantSplit/>
          <w:trHeight w:val="281"/>
        </w:trPr>
        <w:tc>
          <w:tcPr>
            <w:tcW w:w="9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C1ED8" w14:textId="77777777" w:rsidR="00444AEB" w:rsidRPr="00501334" w:rsidRDefault="00444AEB" w:rsidP="00444A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Table 1. Overall Reliability Statistics</w:t>
            </w:r>
          </w:p>
        </w:tc>
      </w:tr>
      <w:tr w:rsidR="00444AEB" w:rsidRPr="00501334" w14:paraId="631FFA0E" w14:textId="77777777" w:rsidTr="004C0F0E">
        <w:trPr>
          <w:cantSplit/>
          <w:trHeight w:val="429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A14D7E2" w14:textId="77777777" w:rsidR="00444AEB" w:rsidRPr="00501334" w:rsidRDefault="00444AEB" w:rsidP="00444A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</w:t>
            </w:r>
            <w:r w:rsidR="00691464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</w:t>
            </w: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Cronbach's Alpha</w:t>
            </w:r>
          </w:p>
        </w:tc>
        <w:tc>
          <w:tcPr>
            <w:tcW w:w="4654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CAAE500" w14:textId="77777777" w:rsidR="00444AEB" w:rsidRPr="00501334" w:rsidRDefault="00444AEB" w:rsidP="00444A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                            </w:t>
            </w:r>
            <w:r w:rsidR="004C0F0E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</w:t>
            </w: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N of Items</w:t>
            </w:r>
          </w:p>
        </w:tc>
      </w:tr>
      <w:tr w:rsidR="00444AEB" w:rsidRPr="00501334" w14:paraId="6EB43C61" w14:textId="77777777" w:rsidTr="004C0F0E">
        <w:trPr>
          <w:cantSplit/>
          <w:trHeight w:val="295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FFFFFF"/>
          </w:tcPr>
          <w:p w14:paraId="5CC8C8BF" w14:textId="77777777" w:rsidR="00444AEB" w:rsidRPr="00501334" w:rsidRDefault="00444AEB" w:rsidP="00444AE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      0.966</w:t>
            </w:r>
          </w:p>
        </w:tc>
        <w:tc>
          <w:tcPr>
            <w:tcW w:w="4654" w:type="dxa"/>
            <w:tcBorders>
              <w:left w:val="nil"/>
              <w:right w:val="nil"/>
            </w:tcBorders>
            <w:shd w:val="clear" w:color="auto" w:fill="FFFFFF"/>
          </w:tcPr>
          <w:p w14:paraId="1DCA232D" w14:textId="77777777" w:rsidR="00444AEB" w:rsidRPr="00501334" w:rsidRDefault="00444AEB" w:rsidP="00444A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                                     </w:t>
            </w:r>
            <w:r w:rsidR="00691464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</w:t>
            </w:r>
            <w:r w:rsidR="004C0F0E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</w:t>
            </w:r>
            <w:r w:rsidR="00691464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</w:t>
            </w: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80</w:t>
            </w:r>
          </w:p>
        </w:tc>
      </w:tr>
    </w:tbl>
    <w:p w14:paraId="137D3693" w14:textId="77777777" w:rsidR="00AC3922" w:rsidRDefault="00AC3922" w:rsidP="004C0F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p w14:paraId="45A35714" w14:textId="77777777" w:rsidR="00501334" w:rsidRPr="00501334" w:rsidRDefault="00501334" w:rsidP="005013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en-GB"/>
        </w:rPr>
      </w:pPr>
      <w:r w:rsidRPr="00501334">
        <w:rPr>
          <w:rFonts w:ascii="Times New Roman" w:hAnsi="Times New Roman" w:cs="Times New Roman"/>
          <w:b/>
          <w:bCs/>
          <w:lang w:val="en-GB"/>
        </w:rPr>
        <w:t xml:space="preserve">Overall Reliability </w:t>
      </w:r>
      <w:r>
        <w:rPr>
          <w:rFonts w:ascii="Times New Roman" w:hAnsi="Times New Roman" w:cs="Times New Roman"/>
          <w:b/>
          <w:bCs/>
          <w:lang w:val="en-GB"/>
        </w:rPr>
        <w:t>- IKEA</w:t>
      </w:r>
    </w:p>
    <w:p w14:paraId="26508484" w14:textId="77777777" w:rsidR="00501334" w:rsidRPr="00501334" w:rsidRDefault="00501334" w:rsidP="004C0F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2"/>
        <w:gridCol w:w="4583"/>
      </w:tblGrid>
      <w:tr w:rsidR="004C0F0E" w:rsidRPr="00501334" w14:paraId="4E193B21" w14:textId="77777777" w:rsidTr="004C0F0E">
        <w:trPr>
          <w:cantSplit/>
          <w:trHeight w:val="250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88528" w14:textId="77777777" w:rsidR="004C0F0E" w:rsidRPr="00501334" w:rsidRDefault="00654556" w:rsidP="004C0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Table 2. </w:t>
            </w:r>
            <w:r w:rsidR="004C0F0E"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Reliability Statistics</w:t>
            </w:r>
            <w:r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for IKEA</w:t>
            </w:r>
          </w:p>
        </w:tc>
      </w:tr>
      <w:tr w:rsidR="004C0F0E" w:rsidRPr="00501334" w14:paraId="1FF08283" w14:textId="77777777" w:rsidTr="004C0F0E">
        <w:trPr>
          <w:cantSplit/>
          <w:trHeight w:val="512"/>
        </w:trPr>
        <w:tc>
          <w:tcPr>
            <w:tcW w:w="5002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8FE3489" w14:textId="77777777" w:rsidR="004C0F0E" w:rsidRPr="00501334" w:rsidRDefault="004C0F0E" w:rsidP="004C0F0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Cronbach's Alpha</w:t>
            </w:r>
          </w:p>
        </w:tc>
        <w:tc>
          <w:tcPr>
            <w:tcW w:w="4583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B32338E" w14:textId="77777777" w:rsidR="004C0F0E" w:rsidRPr="00501334" w:rsidRDefault="004C0F0E" w:rsidP="004C0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                                                N of Items</w:t>
            </w:r>
          </w:p>
        </w:tc>
      </w:tr>
      <w:tr w:rsidR="004C0F0E" w:rsidRPr="00501334" w14:paraId="62762721" w14:textId="77777777" w:rsidTr="004C0F0E">
        <w:trPr>
          <w:cantSplit/>
          <w:trHeight w:val="262"/>
        </w:trPr>
        <w:tc>
          <w:tcPr>
            <w:tcW w:w="5002" w:type="dxa"/>
            <w:tcBorders>
              <w:left w:val="nil"/>
              <w:right w:val="nil"/>
            </w:tcBorders>
            <w:shd w:val="clear" w:color="auto" w:fill="FFFFFF"/>
          </w:tcPr>
          <w:p w14:paraId="68CBB0B5" w14:textId="77777777" w:rsidR="004C0F0E" w:rsidRPr="00501334" w:rsidRDefault="004C0F0E" w:rsidP="004C0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  0.941</w:t>
            </w:r>
          </w:p>
        </w:tc>
        <w:tc>
          <w:tcPr>
            <w:tcW w:w="4583" w:type="dxa"/>
            <w:tcBorders>
              <w:left w:val="nil"/>
              <w:right w:val="nil"/>
            </w:tcBorders>
            <w:shd w:val="clear" w:color="auto" w:fill="FFFFFF"/>
          </w:tcPr>
          <w:p w14:paraId="6946F6C7" w14:textId="77777777" w:rsidR="004C0F0E" w:rsidRPr="00501334" w:rsidRDefault="004C0F0E" w:rsidP="004C0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                                              27</w:t>
            </w:r>
          </w:p>
        </w:tc>
      </w:tr>
    </w:tbl>
    <w:p w14:paraId="69C7F9F9" w14:textId="77777777" w:rsidR="00AC3922" w:rsidRPr="00501334" w:rsidRDefault="00AC3922" w:rsidP="00A057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8"/>
        <w:gridCol w:w="1617"/>
        <w:gridCol w:w="1620"/>
        <w:gridCol w:w="1620"/>
        <w:gridCol w:w="1625"/>
      </w:tblGrid>
      <w:tr w:rsidR="00A05733" w:rsidRPr="00501334" w14:paraId="68C93CBC" w14:textId="77777777" w:rsidTr="00276CAD">
        <w:trPr>
          <w:cantSplit/>
          <w:trHeight w:val="163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CDAF42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Table 3. </w:t>
            </w:r>
            <w:r w:rsidR="00A05733"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Item-Total Statistics</w:t>
            </w:r>
            <w:r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for IKEA</w:t>
            </w:r>
          </w:p>
        </w:tc>
      </w:tr>
      <w:tr w:rsidR="00A05733" w:rsidRPr="00501334" w14:paraId="28019343" w14:textId="77777777" w:rsidTr="00C46CE4">
        <w:trPr>
          <w:cantSplit/>
          <w:trHeight w:val="498"/>
        </w:trPr>
        <w:tc>
          <w:tcPr>
            <w:tcW w:w="2698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B2BD643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BC77346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Scale Mean if Item Deleted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D9E2158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Scale Variance if Item Deleted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671E96F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Corrected Item-Total Correlation</w:t>
            </w:r>
          </w:p>
        </w:tc>
        <w:tc>
          <w:tcPr>
            <w:tcW w:w="1625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B153791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Cronbach's Alpha if Item Deleted</w:t>
            </w:r>
          </w:p>
        </w:tc>
      </w:tr>
      <w:tr w:rsidR="00A05733" w:rsidRPr="00501334" w14:paraId="6A9D16C3" w14:textId="77777777" w:rsidTr="00C46CE4">
        <w:trPr>
          <w:cantSplit/>
          <w:trHeight w:val="171"/>
        </w:trPr>
        <w:tc>
          <w:tcPr>
            <w:tcW w:w="26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F7B463B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IKEA_1_1</w:t>
            </w:r>
          </w:p>
        </w:tc>
        <w:tc>
          <w:tcPr>
            <w:tcW w:w="161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423DEC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82.02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34E3D35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379.957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B8EF61E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.416</w:t>
            </w:r>
          </w:p>
        </w:tc>
        <w:tc>
          <w:tcPr>
            <w:tcW w:w="162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684AAE6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.941</w:t>
            </w:r>
          </w:p>
        </w:tc>
      </w:tr>
      <w:tr w:rsidR="00A05733" w:rsidRPr="00501334" w14:paraId="670AC40F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F358C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IKEA_2_4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5F541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E9DB2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378.452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4A2C3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.483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4D84C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.940</w:t>
            </w:r>
          </w:p>
        </w:tc>
      </w:tr>
      <w:tr w:rsidR="00A05733" w:rsidRPr="00501334" w14:paraId="29A61469" w14:textId="77777777" w:rsidTr="00C46CE4">
        <w:trPr>
          <w:cantSplit/>
          <w:trHeight w:val="17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05562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IKEA_3_7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85396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B8A2C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375.068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1063F2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.569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709F6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.939</w:t>
            </w:r>
          </w:p>
        </w:tc>
      </w:tr>
      <w:tr w:rsidR="00A05733" w:rsidRPr="00501334" w14:paraId="16F19534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9C527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IKEA_4_10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D4E2B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CC221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374.165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0453A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.564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CA8BA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.939</w:t>
            </w:r>
          </w:p>
        </w:tc>
      </w:tr>
      <w:tr w:rsidR="00A05733" w:rsidRPr="00501334" w14:paraId="544E605E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5B71E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IKEA_5_13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EE1D4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A3304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375.807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418B7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.536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4EC69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.940</w:t>
            </w:r>
          </w:p>
        </w:tc>
      </w:tr>
      <w:tr w:rsidR="00A05733" w:rsidRPr="00501334" w14:paraId="4191E783" w14:textId="77777777" w:rsidTr="00C46CE4">
        <w:trPr>
          <w:cantSplit/>
          <w:trHeight w:val="17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3E963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IKEA_6_16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D62BE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1DC75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373.954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32847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.576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D1956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.939</w:t>
            </w:r>
          </w:p>
        </w:tc>
      </w:tr>
      <w:tr w:rsidR="00A05733" w:rsidRPr="00501334" w14:paraId="383F8B61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B5C64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IKEA_7_19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42CF6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DC1E4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376.453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43095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.567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8750F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.939</w:t>
            </w:r>
          </w:p>
        </w:tc>
      </w:tr>
      <w:tr w:rsidR="00A05733" w:rsidRPr="00501334" w14:paraId="514E7B24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2D44A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IKEA_8_22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702BC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0B6D9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371.564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3606C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.653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6F4E9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20FAE2E4" w14:textId="77777777" w:rsidTr="00C46CE4">
        <w:trPr>
          <w:cantSplit/>
          <w:trHeight w:val="17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6EE84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IKEA_9_25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92102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42883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373.136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2FACF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.622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CD382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46BC4228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F154D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IKEA_10_28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107F6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B2BCD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374.412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C4397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.607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9FC2E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.939</w:t>
            </w:r>
          </w:p>
        </w:tc>
      </w:tr>
      <w:tr w:rsidR="00A05733" w:rsidRPr="00501334" w14:paraId="4EF8AE96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2E361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IKEA_11_31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9DAD5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CC1A4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375.750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DAD7D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.590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54017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.939</w:t>
            </w:r>
          </w:p>
        </w:tc>
      </w:tr>
      <w:tr w:rsidR="00A05733" w:rsidRPr="00501334" w14:paraId="40FC65D6" w14:textId="77777777" w:rsidTr="00C46CE4">
        <w:trPr>
          <w:cantSplit/>
          <w:trHeight w:val="17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E90A0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IKEA_12_34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F25B1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5A96E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373.222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1A84B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.629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21C16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25417F4A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BA786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IKEA_13_37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67EEB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FE2E7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371.470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0701D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9EB38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67051434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CF958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IKEA_14_40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69F67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E049D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370.674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3DED7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.685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8B5D8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6AD08E39" w14:textId="77777777" w:rsidTr="00C46CE4">
        <w:trPr>
          <w:cantSplit/>
          <w:trHeight w:val="17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50F18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IKEA_15_43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0DD65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A1EB7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370.855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94712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8494A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5DE0A700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D01BD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IKEA_16_46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89230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D362C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370.076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3FDB2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.630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8429F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54BEFD58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391A8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IKEA_17_49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787AB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C4FFC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368.792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55E7A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.637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63655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76EB2238" w14:textId="77777777" w:rsidTr="00C46CE4">
        <w:trPr>
          <w:cantSplit/>
          <w:trHeight w:val="17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A0817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IKEA_18_52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53326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7F5A5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371.923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7A7AA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.630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7EDD0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3CC2CF8D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CC07F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IKEA_19_55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18F3E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125D2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376.760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4E37F" w14:textId="77777777" w:rsidR="00A05733" w:rsidRPr="00501334" w:rsidRDefault="00276CAD" w:rsidP="00276CAD">
            <w:pPr>
              <w:tabs>
                <w:tab w:val="center" w:pos="867"/>
                <w:tab w:val="right" w:pos="1674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ab/>
            </w: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ab/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.561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862CA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.939</w:t>
            </w:r>
          </w:p>
        </w:tc>
      </w:tr>
      <w:tr w:rsidR="00A05733" w:rsidRPr="00501334" w14:paraId="1AA6F0A0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12AD8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IKEA_20_58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5530B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FBE23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368.909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E2957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.644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4ECA3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70F30E9D" w14:textId="77777777" w:rsidTr="00C46CE4">
        <w:trPr>
          <w:cantSplit/>
          <w:trHeight w:val="17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9E193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IKEA_21_61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F87C4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828FE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372.655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97A5A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.576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7C5FB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.939</w:t>
            </w:r>
          </w:p>
        </w:tc>
      </w:tr>
      <w:tr w:rsidR="00A05733" w:rsidRPr="00501334" w14:paraId="562520D0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49479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IKEA_22_64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0AE1C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4654D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369.842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F21FF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.664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82A8C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7D1A6E77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8B13D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IKEA_23_67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45DA7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9D078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372.384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F6EB9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.633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794F5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6D91D670" w14:textId="77777777" w:rsidTr="00C46CE4">
        <w:trPr>
          <w:cantSplit/>
          <w:trHeight w:val="17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CC7E8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IKEA_24_70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E1913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4C93D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373.935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9131B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.648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EECDE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  <w:tr w:rsidR="00A05733" w:rsidRPr="00501334" w14:paraId="0927661E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C8612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IKEA_25_73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00BEC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63D18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373.952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28BD3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AE9C7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.939</w:t>
            </w:r>
          </w:p>
        </w:tc>
      </w:tr>
      <w:tr w:rsidR="00A05733" w:rsidRPr="00501334" w14:paraId="5FF1BFD0" w14:textId="77777777" w:rsidTr="00C46CE4">
        <w:trPr>
          <w:cantSplit/>
          <w:trHeight w:val="163"/>
        </w:trPr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8532D0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lastRenderedPageBreak/>
              <w:t>IKEA_26_76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FB2BF4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D21A0A" w14:textId="77777777" w:rsidR="00A05733" w:rsidRPr="00501334" w:rsidRDefault="00A05733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371.002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3DC8C7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4C3749" w14:textId="77777777" w:rsidR="00A05733" w:rsidRPr="00501334" w:rsidRDefault="00276CAD" w:rsidP="00A057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A05733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.938</w:t>
            </w:r>
          </w:p>
        </w:tc>
      </w:tr>
    </w:tbl>
    <w:p w14:paraId="585875AA" w14:textId="77777777" w:rsidR="00501334" w:rsidRPr="00501334" w:rsidRDefault="00501334" w:rsidP="005013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en-GB"/>
        </w:rPr>
      </w:pPr>
      <w:r w:rsidRPr="00501334">
        <w:rPr>
          <w:rFonts w:ascii="Times New Roman" w:hAnsi="Times New Roman" w:cs="Times New Roman"/>
          <w:b/>
          <w:bCs/>
          <w:lang w:val="en-GB"/>
        </w:rPr>
        <w:t xml:space="preserve">Overall Reliability </w:t>
      </w:r>
      <w:r>
        <w:rPr>
          <w:rFonts w:ascii="Times New Roman" w:hAnsi="Times New Roman" w:cs="Times New Roman"/>
          <w:b/>
          <w:bCs/>
          <w:lang w:val="en-GB"/>
        </w:rPr>
        <w:t xml:space="preserve">- </w:t>
      </w:r>
      <w:r w:rsidRPr="00501334">
        <w:rPr>
          <w:rFonts w:ascii="Times New Roman" w:hAnsi="Times New Roman" w:cs="Times New Roman"/>
          <w:b/>
          <w:bCs/>
          <w:lang w:val="en-GB"/>
        </w:rPr>
        <w:t>Islamic Geometry</w:t>
      </w:r>
    </w:p>
    <w:p w14:paraId="54A6D233" w14:textId="77777777" w:rsidR="00E83CA4" w:rsidRPr="00501334" w:rsidRDefault="00E83CA4" w:rsidP="00E83C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tbl>
      <w:tblPr>
        <w:tblW w:w="9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5"/>
        <w:gridCol w:w="4644"/>
      </w:tblGrid>
      <w:tr w:rsidR="00E83CA4" w:rsidRPr="00501334" w14:paraId="4A203180" w14:textId="77777777" w:rsidTr="004C5589">
        <w:trPr>
          <w:cantSplit/>
          <w:trHeight w:val="261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AC765" w14:textId="77777777" w:rsidR="00E83CA4" w:rsidRPr="00501334" w:rsidRDefault="00510849" w:rsidP="00E83C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Table 4. </w:t>
            </w:r>
            <w:r w:rsidR="00092B70"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Reliability Statistics for Islamic Geometry</w:t>
            </w:r>
          </w:p>
        </w:tc>
      </w:tr>
      <w:tr w:rsidR="00E83CA4" w:rsidRPr="00501334" w14:paraId="0C24C5A6" w14:textId="77777777" w:rsidTr="004C5589">
        <w:trPr>
          <w:cantSplit/>
          <w:trHeight w:val="393"/>
        </w:trPr>
        <w:tc>
          <w:tcPr>
            <w:tcW w:w="5065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017E419" w14:textId="77777777" w:rsidR="00E83CA4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</w:t>
            </w:r>
            <w:r w:rsidR="00E83CA4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Cronbach's Alpha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F9682CD" w14:textId="77777777" w:rsidR="00E83CA4" w:rsidRPr="00501334" w:rsidRDefault="00D3079C" w:rsidP="00E83C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                                                        </w:t>
            </w:r>
            <w:r w:rsidR="00E83CA4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N of Items</w:t>
            </w:r>
          </w:p>
        </w:tc>
      </w:tr>
      <w:tr w:rsidR="00E83CA4" w:rsidRPr="00501334" w14:paraId="52EBD71E" w14:textId="77777777" w:rsidTr="004C5589">
        <w:trPr>
          <w:cantSplit/>
          <w:trHeight w:val="261"/>
        </w:trPr>
        <w:tc>
          <w:tcPr>
            <w:tcW w:w="5065" w:type="dxa"/>
            <w:tcBorders>
              <w:left w:val="nil"/>
              <w:right w:val="nil"/>
            </w:tcBorders>
            <w:shd w:val="clear" w:color="auto" w:fill="FFFFFF"/>
          </w:tcPr>
          <w:p w14:paraId="79BF163E" w14:textId="77777777" w:rsidR="00E83CA4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         0</w:t>
            </w:r>
            <w:r w:rsidR="00E83CA4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.918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FFFFFF"/>
          </w:tcPr>
          <w:p w14:paraId="32C5376B" w14:textId="77777777" w:rsidR="00E83CA4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                                                                  </w:t>
            </w:r>
            <w:r w:rsidR="00E83CA4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26</w:t>
            </w:r>
          </w:p>
        </w:tc>
      </w:tr>
    </w:tbl>
    <w:p w14:paraId="3CA86C2C" w14:textId="77777777" w:rsidR="00D3079C" w:rsidRPr="00501334" w:rsidRDefault="00D3079C" w:rsidP="00D307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tbl>
      <w:tblPr>
        <w:tblW w:w="9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1653"/>
        <w:gridCol w:w="1688"/>
        <w:gridCol w:w="1688"/>
        <w:gridCol w:w="1694"/>
      </w:tblGrid>
      <w:tr w:rsidR="00D3079C" w:rsidRPr="00501334" w14:paraId="5CC52E4F" w14:textId="77777777" w:rsidTr="00D3079C">
        <w:trPr>
          <w:cantSplit/>
          <w:trHeight w:val="287"/>
        </w:trPr>
        <w:tc>
          <w:tcPr>
            <w:tcW w:w="9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A9865" w14:textId="77777777" w:rsidR="00D3079C" w:rsidRPr="00501334" w:rsidRDefault="00510849" w:rsidP="00092B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Table 5. </w:t>
            </w:r>
            <w:r w:rsidR="00D3079C"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Item-Total Statistics</w:t>
            </w:r>
            <w:r w:rsidR="00092B70"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for Islamic geometry</w:t>
            </w:r>
          </w:p>
        </w:tc>
      </w:tr>
      <w:tr w:rsidR="00D3079C" w:rsidRPr="00501334" w14:paraId="38B15CB5" w14:textId="77777777" w:rsidTr="00C46CE4">
        <w:trPr>
          <w:cantSplit/>
          <w:trHeight w:val="621"/>
        </w:trPr>
        <w:tc>
          <w:tcPr>
            <w:tcW w:w="2846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38E81D1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653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D16DEBB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Scale Mean if Item Deleted</w:t>
            </w:r>
          </w:p>
        </w:tc>
        <w:tc>
          <w:tcPr>
            <w:tcW w:w="1688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16B816D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Scale Variance if Item Deleted</w:t>
            </w:r>
          </w:p>
        </w:tc>
        <w:tc>
          <w:tcPr>
            <w:tcW w:w="1688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451161B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Corrected Item-Total Correlation</w:t>
            </w:r>
          </w:p>
        </w:tc>
        <w:tc>
          <w:tcPr>
            <w:tcW w:w="1694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5C9C5AD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Cronbach's Alpha if Item Deleted</w:t>
            </w:r>
          </w:p>
        </w:tc>
      </w:tr>
      <w:tr w:rsidR="00D3079C" w:rsidRPr="00501334" w14:paraId="3F884CAC" w14:textId="77777777" w:rsidTr="00C46CE4">
        <w:trPr>
          <w:cantSplit/>
          <w:trHeight w:val="287"/>
        </w:trPr>
        <w:tc>
          <w:tcPr>
            <w:tcW w:w="284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73E63F3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ISLG_2_5</w:t>
            </w:r>
          </w:p>
        </w:tc>
        <w:tc>
          <w:tcPr>
            <w:tcW w:w="165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8D0CBB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82.17</w:t>
            </w:r>
          </w:p>
        </w:tc>
        <w:tc>
          <w:tcPr>
            <w:tcW w:w="168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12E6F9F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244.786</w:t>
            </w:r>
          </w:p>
        </w:tc>
        <w:tc>
          <w:tcPr>
            <w:tcW w:w="168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7D132F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0.407</w:t>
            </w: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255C58B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0.917</w:t>
            </w:r>
          </w:p>
        </w:tc>
      </w:tr>
      <w:tr w:rsidR="00D3079C" w:rsidRPr="00501334" w14:paraId="1AFF0358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240E4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ISLG_3_8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065EF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81.41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36C73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240.010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43D77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0.576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6AEDB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0.914</w:t>
            </w:r>
          </w:p>
        </w:tc>
      </w:tr>
      <w:tr w:rsidR="00D3079C" w:rsidRPr="00501334" w14:paraId="159B19A4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FFD24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ISLG_4_11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F346F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81.27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B3E72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239.082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77720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0.591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1FAB0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0.914</w:t>
            </w:r>
          </w:p>
        </w:tc>
      </w:tr>
      <w:tr w:rsidR="00D3079C" w:rsidRPr="00501334" w14:paraId="6C835BBB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36B09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ISLG_5_14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E3CE5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82.09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2E426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243.061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7602A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0.465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12DB5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0.916</w:t>
            </w:r>
          </w:p>
        </w:tc>
      </w:tr>
      <w:tr w:rsidR="00D3079C" w:rsidRPr="00501334" w14:paraId="77A44635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31331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ISLG_6_17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3F4D4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82.12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41B11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243.182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F41E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0.495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015E2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0.915</w:t>
            </w:r>
          </w:p>
        </w:tc>
      </w:tr>
      <w:tr w:rsidR="00D3079C" w:rsidRPr="00501334" w14:paraId="63AA7B21" w14:textId="77777777" w:rsidTr="00C46CE4">
        <w:trPr>
          <w:cantSplit/>
          <w:trHeight w:val="303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6478D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ISLG_7_20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3E66D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82.01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BEDB0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243.251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A7027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0.475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D3B5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0.916</w:t>
            </w:r>
          </w:p>
        </w:tc>
      </w:tr>
      <w:tr w:rsidR="00D3079C" w:rsidRPr="00501334" w14:paraId="76F5B323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28ADD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ISLG_8_23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60D02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81.45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E05EE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235.946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64D35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0.660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CCA9D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0.912</w:t>
            </w:r>
          </w:p>
        </w:tc>
      </w:tr>
      <w:tr w:rsidR="00D3079C" w:rsidRPr="00501334" w14:paraId="1C10439E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63834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ISLG_9_26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711B5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81.41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F3F66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237.354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FDC3B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0.640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0BBC4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0.913</w:t>
            </w:r>
          </w:p>
        </w:tc>
      </w:tr>
      <w:tr w:rsidR="00D3079C" w:rsidRPr="00501334" w14:paraId="097B1A2A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ED014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ISLG_10_29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15446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81.91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AE66F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243.351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70479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0.494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348C2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0.915</w:t>
            </w:r>
          </w:p>
        </w:tc>
      </w:tr>
      <w:tr w:rsidR="00D3079C" w:rsidRPr="00501334" w14:paraId="104E33FD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76F02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ISLG_11_32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A90F1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81.80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75900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240.228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E1AC2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0.568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5626F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0.914</w:t>
            </w:r>
          </w:p>
        </w:tc>
      </w:tr>
      <w:tr w:rsidR="00D3079C" w:rsidRPr="00501334" w14:paraId="53F6128B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D2789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ISLG_12_35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27635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81.68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D9502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238.625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A720C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0.636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62E2C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0.913</w:t>
            </w:r>
          </w:p>
        </w:tc>
      </w:tr>
      <w:tr w:rsidR="00D3079C" w:rsidRPr="00501334" w14:paraId="28D22FFD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2400E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ISLG_13_38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01F97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81.03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8E122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240.100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1CA2B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0.588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58DEB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0.914</w:t>
            </w:r>
          </w:p>
        </w:tc>
      </w:tr>
      <w:tr w:rsidR="00D3079C" w:rsidRPr="00501334" w14:paraId="54577175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7B88E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ISLG_14_41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FE98A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81.15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F37B0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239.299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82BA2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0.620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ED7BE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0.913</w:t>
            </w:r>
          </w:p>
        </w:tc>
      </w:tr>
      <w:tr w:rsidR="00D3079C" w:rsidRPr="00501334" w14:paraId="35555A3E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882C0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ISLG_15_44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CD326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81.33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D12A6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239.227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14CD6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0.613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D821E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0.913</w:t>
            </w:r>
          </w:p>
        </w:tc>
      </w:tr>
      <w:tr w:rsidR="00D3079C" w:rsidRPr="00501334" w14:paraId="3D7AF83E" w14:textId="77777777" w:rsidTr="00C46CE4">
        <w:trPr>
          <w:cantSplit/>
          <w:trHeight w:val="303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3CFD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ISLG_16_47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96AB5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80.88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F886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242.752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0D1C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C8A86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0.915</w:t>
            </w:r>
          </w:p>
        </w:tc>
      </w:tr>
      <w:tr w:rsidR="00D3079C" w:rsidRPr="00501334" w14:paraId="5B1FF562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24564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ISLG_17_50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CEDD6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80.81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D02C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241.674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09CE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039A3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0.915</w:t>
            </w:r>
          </w:p>
        </w:tc>
      </w:tr>
      <w:tr w:rsidR="00D3079C" w:rsidRPr="00501334" w14:paraId="4E13A1E8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5A244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ISLG_18_53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EF99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81.11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A35D3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239.662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FD85C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0.558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C3329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0.914</w:t>
            </w:r>
          </w:p>
        </w:tc>
      </w:tr>
      <w:tr w:rsidR="00D3079C" w:rsidRPr="00501334" w14:paraId="70399E59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71E6A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ISLG_19_56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6C03D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81.74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9EE67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240.585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BC434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2D02F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0.914</w:t>
            </w:r>
          </w:p>
        </w:tc>
      </w:tr>
      <w:tr w:rsidR="00D3079C" w:rsidRPr="00501334" w14:paraId="6FBFD015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C9F29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ISLG_20_59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2D836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80.58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D743F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250.117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16C8E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0.306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E4AFF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0.918</w:t>
            </w:r>
          </w:p>
        </w:tc>
      </w:tr>
      <w:tr w:rsidR="00D3079C" w:rsidRPr="00501334" w14:paraId="146326A3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E9F5B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ISLG_21_62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424EC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80.66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95AC9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248.435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C9DD3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0.332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F6219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0.918</w:t>
            </w:r>
          </w:p>
        </w:tc>
      </w:tr>
      <w:tr w:rsidR="00D3079C" w:rsidRPr="00501334" w14:paraId="6E33A7F5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DEE9E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ISLG_22_65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7EE1B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638F5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241.609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3DCDA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0.476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C8CD5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0.916</w:t>
            </w:r>
          </w:p>
        </w:tc>
      </w:tr>
      <w:tr w:rsidR="00D3079C" w:rsidRPr="00501334" w14:paraId="0941B47D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F6760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ISLG_23_68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DB401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81.37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F53F1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241.836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42CA1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0.474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0DB82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0.916</w:t>
            </w:r>
          </w:p>
        </w:tc>
      </w:tr>
      <w:tr w:rsidR="00D3079C" w:rsidRPr="00501334" w14:paraId="58EC7BD3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5E3F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ISLG_24_71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782A7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81.32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C072E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240.064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C2043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0.587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E9F2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0.914</w:t>
            </w:r>
          </w:p>
        </w:tc>
      </w:tr>
      <w:tr w:rsidR="00D3079C" w:rsidRPr="00501334" w14:paraId="1C667A7E" w14:textId="77777777" w:rsidTr="00C46CE4">
        <w:trPr>
          <w:cantSplit/>
          <w:trHeight w:val="303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733A2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ISLG_25_74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4897F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81.26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B971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239.695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031EA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0.584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78859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0.914</w:t>
            </w:r>
          </w:p>
        </w:tc>
      </w:tr>
      <w:tr w:rsidR="00D3079C" w:rsidRPr="00501334" w14:paraId="61E897B9" w14:textId="77777777" w:rsidTr="00C46CE4">
        <w:trPr>
          <w:cantSplit/>
          <w:trHeight w:val="287"/>
        </w:trPr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75F8E6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ISLG_26_77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DA457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80.99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A7C760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239.764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98879B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0.604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96F958" w14:textId="77777777" w:rsidR="00D3079C" w:rsidRPr="00501334" w:rsidRDefault="00D3079C" w:rsidP="00D30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0.913</w:t>
            </w:r>
          </w:p>
        </w:tc>
      </w:tr>
    </w:tbl>
    <w:p w14:paraId="33116D5F" w14:textId="77777777" w:rsidR="00D3079C" w:rsidRPr="00501334" w:rsidRDefault="00D3079C" w:rsidP="00D3079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lang w:val="en-GB"/>
        </w:rPr>
      </w:pPr>
    </w:p>
    <w:p w14:paraId="3E9DB532" w14:textId="77777777" w:rsidR="00E174BC" w:rsidRPr="00501334" w:rsidRDefault="00E174BC" w:rsidP="00E174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p w14:paraId="433D1748" w14:textId="77777777" w:rsidR="00AE7EAE" w:rsidRPr="00501334" w:rsidRDefault="00AE7EAE" w:rsidP="00E174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p w14:paraId="19B2F003" w14:textId="77777777" w:rsidR="00AE7EAE" w:rsidRPr="00501334" w:rsidRDefault="00AE7EAE" w:rsidP="00E174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p w14:paraId="00AE682E" w14:textId="77777777" w:rsidR="00AE7EAE" w:rsidRPr="00501334" w:rsidRDefault="00AE7EAE" w:rsidP="00E174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p w14:paraId="3DDF4BF5" w14:textId="77777777" w:rsidR="00AE7EAE" w:rsidRPr="00501334" w:rsidRDefault="00AE7EAE" w:rsidP="00E174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p w14:paraId="3A71C607" w14:textId="77777777" w:rsidR="00501334" w:rsidRPr="00501334" w:rsidRDefault="00501334" w:rsidP="005013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en-GB"/>
        </w:rPr>
      </w:pPr>
      <w:r w:rsidRPr="00501334">
        <w:rPr>
          <w:rFonts w:ascii="Times New Roman" w:hAnsi="Times New Roman" w:cs="Times New Roman"/>
          <w:b/>
          <w:bCs/>
          <w:lang w:val="en-GB"/>
        </w:rPr>
        <w:t xml:space="preserve">Overall Reliability </w:t>
      </w:r>
      <w:r>
        <w:rPr>
          <w:rFonts w:ascii="Times New Roman" w:hAnsi="Times New Roman" w:cs="Times New Roman"/>
          <w:b/>
          <w:bCs/>
          <w:lang w:val="en-GB"/>
        </w:rPr>
        <w:t xml:space="preserve">- </w:t>
      </w:r>
      <w:r w:rsidRPr="00501334">
        <w:rPr>
          <w:rFonts w:ascii="Times New Roman" w:hAnsi="Times New Roman" w:cs="Times New Roman"/>
          <w:b/>
          <w:bCs/>
          <w:lang w:val="en-GB"/>
        </w:rPr>
        <w:t>likeness geometry</w:t>
      </w:r>
    </w:p>
    <w:p w14:paraId="39C6DF8C" w14:textId="77777777" w:rsidR="00AE7EAE" w:rsidRPr="00501334" w:rsidRDefault="00AE7EAE" w:rsidP="00E174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tbl>
      <w:tblPr>
        <w:tblW w:w="96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618"/>
      </w:tblGrid>
      <w:tr w:rsidR="00E174BC" w:rsidRPr="00501334" w14:paraId="0BD74988" w14:textId="77777777" w:rsidTr="00E174BC">
        <w:trPr>
          <w:cantSplit/>
          <w:trHeight w:val="254"/>
        </w:trPr>
        <w:tc>
          <w:tcPr>
            <w:tcW w:w="9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AD202" w14:textId="77777777" w:rsidR="00E174BC" w:rsidRPr="00501334" w:rsidRDefault="00510849" w:rsidP="00E174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Table 6. </w:t>
            </w:r>
            <w:r w:rsidR="00E174BC"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Reliability Statistics</w:t>
            </w:r>
            <w:r w:rsidR="00092B70"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for likeness geometry</w:t>
            </w:r>
          </w:p>
        </w:tc>
      </w:tr>
      <w:tr w:rsidR="00E174BC" w:rsidRPr="00501334" w14:paraId="3E877CCB" w14:textId="77777777" w:rsidTr="00510849">
        <w:trPr>
          <w:cantSplit/>
          <w:trHeight w:val="259"/>
        </w:trPr>
        <w:tc>
          <w:tcPr>
            <w:tcW w:w="504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D2C9FBA" w14:textId="77777777" w:rsidR="00E174BC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</w:t>
            </w:r>
            <w:r w:rsidR="00E174BC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Cronbach's Alpha</w:t>
            </w:r>
          </w:p>
        </w:tc>
        <w:tc>
          <w:tcPr>
            <w:tcW w:w="4618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3F87AB0" w14:textId="77777777" w:rsidR="00E174BC" w:rsidRPr="00501334" w:rsidRDefault="00510849" w:rsidP="00E174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                                       </w:t>
            </w:r>
            <w:r w:rsidR="00E174BC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N of Items</w:t>
            </w:r>
          </w:p>
        </w:tc>
      </w:tr>
      <w:tr w:rsidR="00E174BC" w:rsidRPr="00501334" w14:paraId="696CC602" w14:textId="77777777" w:rsidTr="00E174BC">
        <w:trPr>
          <w:cantSplit/>
          <w:trHeight w:val="254"/>
        </w:trPr>
        <w:tc>
          <w:tcPr>
            <w:tcW w:w="5040" w:type="dxa"/>
            <w:tcBorders>
              <w:left w:val="nil"/>
              <w:right w:val="nil"/>
            </w:tcBorders>
            <w:shd w:val="clear" w:color="auto" w:fill="FFFFFF"/>
          </w:tcPr>
          <w:p w14:paraId="6ECB3CD4" w14:textId="77777777" w:rsidR="00E174BC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       </w:t>
            </w:r>
            <w:r w:rsidR="00E174BC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0.926</w:t>
            </w:r>
          </w:p>
        </w:tc>
        <w:tc>
          <w:tcPr>
            <w:tcW w:w="4618" w:type="dxa"/>
            <w:tcBorders>
              <w:left w:val="nil"/>
              <w:right w:val="nil"/>
            </w:tcBorders>
            <w:shd w:val="clear" w:color="auto" w:fill="FFFFFF"/>
          </w:tcPr>
          <w:p w14:paraId="05E97CFE" w14:textId="77777777" w:rsidR="00E174BC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                                              </w:t>
            </w:r>
            <w:r w:rsidR="00E174BC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26</w:t>
            </w:r>
          </w:p>
        </w:tc>
      </w:tr>
    </w:tbl>
    <w:p w14:paraId="0CF51B3D" w14:textId="77777777" w:rsidR="00510849" w:rsidRPr="00501334" w:rsidRDefault="00510849" w:rsidP="00510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tbl>
      <w:tblPr>
        <w:tblW w:w="9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1874"/>
        <w:gridCol w:w="1876"/>
        <w:gridCol w:w="1876"/>
        <w:gridCol w:w="1877"/>
      </w:tblGrid>
      <w:tr w:rsidR="00510849" w:rsidRPr="00501334" w14:paraId="761A8FFD" w14:textId="77777777" w:rsidTr="00510849">
        <w:trPr>
          <w:cantSplit/>
          <w:trHeight w:val="325"/>
        </w:trPr>
        <w:tc>
          <w:tcPr>
            <w:tcW w:w="9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2A4D7" w14:textId="77777777" w:rsidR="00510849" w:rsidRPr="00501334" w:rsidRDefault="008C732C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Table 7. </w:t>
            </w:r>
            <w:r w:rsidR="00510849"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Item-Total Statistics</w:t>
            </w:r>
            <w:r w:rsidR="00092B70" w:rsidRPr="0050133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for likeness geometry</w:t>
            </w:r>
          </w:p>
        </w:tc>
      </w:tr>
      <w:tr w:rsidR="00510849" w:rsidRPr="00501334" w14:paraId="15291732" w14:textId="77777777" w:rsidTr="003226F4">
        <w:trPr>
          <w:cantSplit/>
          <w:trHeight w:val="995"/>
        </w:trPr>
        <w:tc>
          <w:tcPr>
            <w:tcW w:w="2089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412CC7A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03B4FFF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Scale Mean if Item Deleted</w:t>
            </w:r>
          </w:p>
        </w:tc>
        <w:tc>
          <w:tcPr>
            <w:tcW w:w="1876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E789DDC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Scale Variance if Item Deleted</w:t>
            </w:r>
          </w:p>
        </w:tc>
        <w:tc>
          <w:tcPr>
            <w:tcW w:w="1876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44CF1EB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Corrected Item-Total Correlation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6E9748E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Cronbach's Alpha if Item Deleted</w:t>
            </w:r>
          </w:p>
        </w:tc>
      </w:tr>
      <w:tr w:rsidR="00510849" w:rsidRPr="00501334" w14:paraId="0DE14098" w14:textId="77777777" w:rsidTr="003226F4">
        <w:trPr>
          <w:cantSplit/>
          <w:trHeight w:val="325"/>
        </w:trPr>
        <w:tc>
          <w:tcPr>
            <w:tcW w:w="20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46BA810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LIKE_1_3</w:t>
            </w:r>
          </w:p>
        </w:tc>
        <w:tc>
          <w:tcPr>
            <w:tcW w:w="187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1B51EB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82.01</w:t>
            </w:r>
          </w:p>
        </w:tc>
        <w:tc>
          <w:tcPr>
            <w:tcW w:w="187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022719F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303.169</w:t>
            </w:r>
          </w:p>
        </w:tc>
        <w:tc>
          <w:tcPr>
            <w:tcW w:w="187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46DC505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.421</w:t>
            </w:r>
          </w:p>
        </w:tc>
        <w:tc>
          <w:tcPr>
            <w:tcW w:w="18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2C05A5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.926</w:t>
            </w:r>
          </w:p>
        </w:tc>
      </w:tr>
      <w:tr w:rsidR="00510849" w:rsidRPr="00501334" w14:paraId="2C79D52D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7BCCC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LIKE_2_6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28CB7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81.98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D2191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299.756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DB6C1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.502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8E659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.925</w:t>
            </w:r>
          </w:p>
        </w:tc>
      </w:tr>
      <w:tr w:rsidR="00510849" w:rsidRPr="00501334" w14:paraId="75C54FC5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3E81A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LIKE_3_9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C1599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81.54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5547D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297.858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72B4E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.559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53EC1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6B57B230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23AB8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LIKE_4_12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36BF3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81.31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13193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298.183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7CE9C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.552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E1A67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2AA5F65F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BD44D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LIKE_5_15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C4100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81.90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66B39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297.720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C5BD3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.538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B79A0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692478DF" w14:textId="77777777" w:rsidTr="003226F4">
        <w:trPr>
          <w:cantSplit/>
          <w:trHeight w:val="343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96F1B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LIKE_6_18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83B6D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81.74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C6532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298.663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2E32B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.533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19E58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4293F626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DFA39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LIKE_7_21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5362B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81.74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C0B2E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298.713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5AB59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.544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B1B52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53DCD14D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6F615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LIKE_8_24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B5B25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81.33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47A46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297.062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3B57B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.589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618A9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.923</w:t>
            </w:r>
          </w:p>
        </w:tc>
      </w:tr>
      <w:tr w:rsidR="00510849" w:rsidRPr="00501334" w14:paraId="5B428205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662DE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LIKE_9_27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BCE11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81.27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D3FD6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295.644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6D087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.641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AB871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.922</w:t>
            </w:r>
          </w:p>
        </w:tc>
      </w:tr>
      <w:tr w:rsidR="00510849" w:rsidRPr="00501334" w14:paraId="691CBEDF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2D1C9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LIKE_10_30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6C8F0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81.64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76C84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299.039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AC8D0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.546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6AAA2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5BED77FB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36FCC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LIKE_11_33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4961C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81.56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FA86E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296.766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D7242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.601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50FD7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.923</w:t>
            </w:r>
          </w:p>
        </w:tc>
      </w:tr>
      <w:tr w:rsidR="00510849" w:rsidRPr="00501334" w14:paraId="5EBDC928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0BFF6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LIKE_12_36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109CC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81.48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1B13F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298.425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9AB6F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.574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28A3B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.923</w:t>
            </w:r>
          </w:p>
        </w:tc>
      </w:tr>
      <w:tr w:rsidR="00510849" w:rsidRPr="00501334" w14:paraId="4B72354E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AE790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LIKE_13_39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24599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80.98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4C098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300.370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D6207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.571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6AC71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5ED93296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3CB66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LIKE_14_42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EEEA2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81.18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589F4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299.321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A2BF5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.559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5396E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1D23BE19" w14:textId="77777777" w:rsidTr="003226F4">
        <w:trPr>
          <w:cantSplit/>
          <w:trHeight w:val="343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6879F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LIKE_15_45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DC483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81.34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8C90D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298.078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5F468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.580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DF6D9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.923</w:t>
            </w:r>
          </w:p>
        </w:tc>
      </w:tr>
      <w:tr w:rsidR="00510849" w:rsidRPr="00501334" w14:paraId="458277FA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081B2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LIKE_16_48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C87D7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81.11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43ED0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299.162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A8721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.531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EE776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343B2DBA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1910E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LIKE_17_51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69AC2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81.04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BC1B2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295.496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28C81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.609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4E53D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.923</w:t>
            </w:r>
          </w:p>
        </w:tc>
      </w:tr>
      <w:tr w:rsidR="00510849" w:rsidRPr="00501334" w14:paraId="1A69DC9F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606DE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LIKE_18_54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26BBB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81.30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BD328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296.465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0606E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.578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00698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.923</w:t>
            </w:r>
          </w:p>
        </w:tc>
      </w:tr>
      <w:tr w:rsidR="00510849" w:rsidRPr="00501334" w14:paraId="3321B68F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18CB6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LIKE_19_57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010DC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81.53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3B398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299.832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DA8CF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.512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1D7D4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7C5617FC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55DEC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LIKE_20_60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0F5A2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80.99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C2BF5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299.741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F2340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.521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858DD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7A17E7D1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30893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LIKE_21_63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CA3C7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81.06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3E1DC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298.943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C833A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.509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2F46D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6AE1E859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53531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LIKE_22_66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63A71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81.51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CF040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298.023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980A4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.535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91906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1DCAF824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B9132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LIKE_23_69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E168A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81.50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36AD8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298.515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6E1F1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.542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6D5F6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212B4A52" w14:textId="77777777" w:rsidTr="003226F4">
        <w:trPr>
          <w:cantSplit/>
          <w:trHeight w:val="343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E3248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LIKE_24_72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BA648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81.32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705DB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299.302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8530A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.576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66E1D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.923</w:t>
            </w:r>
          </w:p>
        </w:tc>
      </w:tr>
      <w:tr w:rsidR="00510849" w:rsidRPr="00501334" w14:paraId="3F6FFF97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EE1F7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LIKE_25_75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F80B8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81.29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9F154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299.957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BFF3B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.548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B3A80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  <w:tr w:rsidR="00510849" w:rsidRPr="00501334" w14:paraId="40B5BD7E" w14:textId="77777777" w:rsidTr="003226F4">
        <w:trPr>
          <w:cantSplit/>
          <w:trHeight w:val="325"/>
        </w:trPr>
        <w:tc>
          <w:tcPr>
            <w:tcW w:w="208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6AD1B72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LIKE_26_78</w:t>
            </w: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A02CB36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81.10</w:t>
            </w:r>
          </w:p>
        </w:tc>
        <w:tc>
          <w:tcPr>
            <w:tcW w:w="187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83ADEE9" w14:textId="77777777" w:rsidR="00510849" w:rsidRPr="00501334" w:rsidRDefault="00510849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299.950</w:t>
            </w:r>
          </w:p>
        </w:tc>
        <w:tc>
          <w:tcPr>
            <w:tcW w:w="187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5867A11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.534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05CDD1" w14:textId="77777777" w:rsidR="00510849" w:rsidRPr="00501334" w:rsidRDefault="00B86064" w:rsidP="005108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  <w:r w:rsidR="00510849"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.924</w:t>
            </w:r>
          </w:p>
        </w:tc>
      </w:tr>
    </w:tbl>
    <w:p w14:paraId="17335A46" w14:textId="77777777" w:rsidR="003226F4" w:rsidRPr="00501334" w:rsidRDefault="003226F4" w:rsidP="003226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</w:pPr>
    </w:p>
    <w:p w14:paraId="281AFE8E" w14:textId="77777777" w:rsidR="000836DD" w:rsidRPr="00501334" w:rsidRDefault="000836DD" w:rsidP="003226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</w:pPr>
    </w:p>
    <w:p w14:paraId="2EA4603C" w14:textId="77777777" w:rsidR="000836DD" w:rsidRPr="00501334" w:rsidRDefault="000836DD" w:rsidP="003226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</w:pPr>
    </w:p>
    <w:p w14:paraId="730C9EAF" w14:textId="77777777" w:rsidR="000836DD" w:rsidRPr="00501334" w:rsidRDefault="000836DD" w:rsidP="003226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</w:pPr>
    </w:p>
    <w:p w14:paraId="463084F4" w14:textId="77777777" w:rsidR="000836DD" w:rsidRPr="00501334" w:rsidRDefault="000836DD" w:rsidP="003226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</w:pPr>
    </w:p>
    <w:p w14:paraId="4E695556" w14:textId="77777777" w:rsidR="003226F4" w:rsidRPr="00E9778F" w:rsidRDefault="008C732C" w:rsidP="00E9778F">
      <w:pPr>
        <w:spacing w:after="160" w:line="259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</w:pPr>
      <w:r w:rsidRPr="00501334"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  <w:t xml:space="preserve">Table 8. </w:t>
      </w:r>
      <w:r w:rsidR="003226F4" w:rsidRPr="00501334"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  <w:t>Descriptive Statistics of study items</w:t>
      </w:r>
    </w:p>
    <w:tbl>
      <w:tblPr>
        <w:tblW w:w="96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6"/>
        <w:gridCol w:w="1036"/>
        <w:gridCol w:w="1036"/>
        <w:gridCol w:w="1268"/>
        <w:gridCol w:w="1330"/>
        <w:gridCol w:w="1036"/>
        <w:gridCol w:w="1484"/>
      </w:tblGrid>
      <w:tr w:rsidR="0041516E" w:rsidRPr="00501334" w14:paraId="47847472" w14:textId="77777777" w:rsidTr="0041516E">
        <w:trPr>
          <w:cantSplit/>
        </w:trPr>
        <w:tc>
          <w:tcPr>
            <w:tcW w:w="2476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9FBB622" w14:textId="77777777" w:rsidR="0041516E" w:rsidRPr="00501334" w:rsidRDefault="0041516E" w:rsidP="0041516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88713CA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036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10EF344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Range</w:t>
            </w: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5974B18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Minimum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828DE4A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Maximum</w:t>
            </w:r>
          </w:p>
        </w:tc>
        <w:tc>
          <w:tcPr>
            <w:tcW w:w="1036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2E49F69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Mean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7C479E0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Std. Deviation</w:t>
            </w:r>
          </w:p>
        </w:tc>
      </w:tr>
      <w:tr w:rsidR="0041516E" w:rsidRPr="00501334" w14:paraId="393B59C2" w14:textId="77777777" w:rsidTr="0041516E">
        <w:trPr>
          <w:cantSplit/>
        </w:trPr>
        <w:tc>
          <w:tcPr>
            <w:tcW w:w="247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740CCF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Like_IKEA_Furniture_79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21C4168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378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06154F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6C726F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6ED42F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CEC9F8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3.95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E270016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.893</w:t>
            </w:r>
          </w:p>
        </w:tc>
      </w:tr>
      <w:tr w:rsidR="0041516E" w:rsidRPr="00501334" w14:paraId="39B05947" w14:textId="77777777" w:rsidTr="0041516E">
        <w:trPr>
          <w:cantSplit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EF346E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See_more_IKEA_IG_80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BB2857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2077D47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5DE74F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7F855D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2BF515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661E98" w14:textId="77777777" w:rsidR="0041516E" w:rsidRPr="00501334" w:rsidRDefault="0041516E" w:rsidP="004151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0133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1.025</w:t>
            </w:r>
          </w:p>
        </w:tc>
      </w:tr>
    </w:tbl>
    <w:p w14:paraId="3D5DCB24" w14:textId="77777777" w:rsidR="008916BE" w:rsidRPr="0080616D" w:rsidRDefault="008916BE" w:rsidP="008916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</w:pPr>
    </w:p>
    <w:p w14:paraId="5246EF75" w14:textId="77777777" w:rsidR="0080616D" w:rsidRPr="0080616D" w:rsidRDefault="0080616D" w:rsidP="0080616D">
      <w:pPr>
        <w:spacing w:after="240" w:line="20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</w:pPr>
      <w:r w:rsidRPr="0080616D"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  <w:t>Table 9. Frequency Table for Nominal Variables</w:t>
      </w: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6046"/>
        <w:gridCol w:w="1454"/>
        <w:gridCol w:w="1908"/>
      </w:tblGrid>
      <w:tr w:rsidR="0080616D" w:rsidRPr="0080616D" w14:paraId="1810CA57" w14:textId="77777777" w:rsidTr="0080616D">
        <w:tc>
          <w:tcPr>
            <w:tcW w:w="3213" w:type="pct"/>
            <w:tcBorders>
              <w:top w:val="single" w:sz="6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65D2B02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Variable</w:t>
            </w:r>
          </w:p>
        </w:tc>
        <w:tc>
          <w:tcPr>
            <w:tcW w:w="773" w:type="pct"/>
            <w:tcBorders>
              <w:top w:val="single" w:sz="6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F47947D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  <w:sz w:val="18"/>
                <w:szCs w:val="18"/>
              </w:rPr>
              <w:t>n</w:t>
            </w:r>
          </w:p>
        </w:tc>
        <w:tc>
          <w:tcPr>
            <w:tcW w:w="1014" w:type="pct"/>
            <w:tcBorders>
              <w:top w:val="single" w:sz="6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818520F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  <w:sz w:val="18"/>
                <w:szCs w:val="18"/>
              </w:rPr>
              <w:t>%</w:t>
            </w:r>
          </w:p>
        </w:tc>
      </w:tr>
      <w:tr w:rsidR="0080616D" w:rsidRPr="0080616D" w14:paraId="70987E3C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572F2A9E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Gender_81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4782E662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03CD2887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</w:tr>
      <w:tr w:rsidR="0080616D" w:rsidRPr="0080616D" w14:paraId="0899A52E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252FB0AB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Male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3199671D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163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651598F4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43.01</w:t>
            </w:r>
          </w:p>
        </w:tc>
      </w:tr>
      <w:tr w:rsidR="0080616D" w:rsidRPr="0080616D" w14:paraId="799FBB65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096295B4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Female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2615D284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216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2E39C74E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56.99</w:t>
            </w:r>
          </w:p>
        </w:tc>
      </w:tr>
      <w:tr w:rsidR="0080616D" w:rsidRPr="0080616D" w14:paraId="2324C028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7FE51D81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Age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13A9DBF8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7668878A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</w:tr>
      <w:tr w:rsidR="0080616D" w:rsidRPr="0080616D" w14:paraId="5F6666E4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53EC7E4B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From 19 - 29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32B5F331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102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093F6084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26.91</w:t>
            </w:r>
          </w:p>
        </w:tc>
      </w:tr>
      <w:tr w:rsidR="0080616D" w:rsidRPr="0080616D" w14:paraId="1C94ACB4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768628D8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From 30 - 39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13D9D584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113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26E0E3EC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29.82</w:t>
            </w:r>
          </w:p>
        </w:tc>
      </w:tr>
      <w:tr w:rsidR="0080616D" w:rsidRPr="0080616D" w14:paraId="061EF17D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0EB23250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From 40 - 49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6540CE06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76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022CA768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20.05</w:t>
            </w:r>
          </w:p>
        </w:tc>
      </w:tr>
      <w:tr w:rsidR="0080616D" w:rsidRPr="0080616D" w14:paraId="288B210C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6C22FE6F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Less than 18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1587D7BC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52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176C15C0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13.72</w:t>
            </w:r>
          </w:p>
        </w:tc>
      </w:tr>
      <w:tr w:rsidR="0080616D" w:rsidRPr="0080616D" w14:paraId="60DE9CA0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7C7F88F8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More than 50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43B69A77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36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4F50912F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9.50</w:t>
            </w:r>
          </w:p>
        </w:tc>
      </w:tr>
      <w:tr w:rsidR="0080616D" w:rsidRPr="0080616D" w14:paraId="18D6E282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572B9D2F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Province_83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3F3A05F7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3003B22B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</w:tr>
      <w:tr w:rsidR="0080616D" w:rsidRPr="0080616D" w14:paraId="516055C1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06BC4243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Capital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7F46BE2E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141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57FAF39B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37.20</w:t>
            </w:r>
          </w:p>
        </w:tc>
      </w:tr>
      <w:tr w:rsidR="0080616D" w:rsidRPr="0080616D" w14:paraId="7F315005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77C69BC9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</w:t>
            </w:r>
            <w:proofErr w:type="spellStart"/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Farwania</w:t>
            </w:r>
            <w:proofErr w:type="spellEnd"/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19536396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50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2F2024D2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13.19</w:t>
            </w:r>
          </w:p>
        </w:tc>
      </w:tr>
      <w:tr w:rsidR="0080616D" w:rsidRPr="0080616D" w14:paraId="0F4E32D4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21D7D7D0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</w:t>
            </w:r>
            <w:proofErr w:type="spellStart"/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Hawalli</w:t>
            </w:r>
            <w:proofErr w:type="spellEnd"/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707F141C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93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5633764C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24.54</w:t>
            </w:r>
          </w:p>
        </w:tc>
      </w:tr>
      <w:tr w:rsidR="0080616D" w:rsidRPr="0080616D" w14:paraId="100A77B7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4600B419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</w:t>
            </w:r>
            <w:proofErr w:type="spellStart"/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Jahra</w:t>
            </w:r>
            <w:proofErr w:type="spellEnd"/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240A0F0E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14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30F05C1C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3.69</w:t>
            </w:r>
          </w:p>
        </w:tc>
      </w:tr>
      <w:tr w:rsidR="0080616D" w:rsidRPr="0080616D" w14:paraId="1E89008B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7C9F5D47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Ahmadi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08CA56AC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46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556BAAEC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12.14</w:t>
            </w:r>
          </w:p>
        </w:tc>
      </w:tr>
      <w:tr w:rsidR="0080616D" w:rsidRPr="0080616D" w14:paraId="56E07206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08E6A20D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Mubarak Al-Kabeer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12E38020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34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3CB71654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8.97</w:t>
            </w:r>
          </w:p>
        </w:tc>
      </w:tr>
      <w:tr w:rsidR="0080616D" w:rsidRPr="0080616D" w14:paraId="1FA3FCE4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7B834464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Ethnicity_84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75E3A5F6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3962D577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</w:tr>
      <w:tr w:rsidR="0080616D" w:rsidRPr="0080616D" w14:paraId="12282CCE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71297551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Arabian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5E8690FF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77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6B75681E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7</w:t>
            </w:r>
            <w:r w:rsidR="00E9778F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.09</w:t>
            </w:r>
          </w:p>
        </w:tc>
      </w:tr>
      <w:tr w:rsidR="0080616D" w:rsidRPr="0080616D" w14:paraId="718A8667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2A4B8F83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Non-Arabian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2FCD62AB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102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754EF7EF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26.91</w:t>
            </w:r>
          </w:p>
        </w:tc>
      </w:tr>
      <w:tr w:rsidR="0080616D" w:rsidRPr="0080616D" w14:paraId="3A4EC2A1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6A5323E9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Religion_85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1295A3A6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11B3D067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</w:tr>
      <w:tr w:rsidR="0080616D" w:rsidRPr="0080616D" w14:paraId="1BA20A04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7A8D71B4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Muslim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1F4FF0B7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357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58D26CBA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94.20</w:t>
            </w:r>
          </w:p>
        </w:tc>
      </w:tr>
      <w:tr w:rsidR="0080616D" w:rsidRPr="0080616D" w14:paraId="31B242E5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32670B41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Non-Muslim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36278140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22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2496366A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5.80</w:t>
            </w:r>
          </w:p>
        </w:tc>
      </w:tr>
      <w:tr w:rsidR="0080616D" w:rsidRPr="0080616D" w14:paraId="2A428DDD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1EBD227C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Education_86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58E0B9F9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404B77DF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</w:tr>
      <w:tr w:rsidR="0080616D" w:rsidRPr="0080616D" w14:paraId="11CCB7AE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564927AF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Bachelor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4F843A97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176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1EC8A0C7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46.44</w:t>
            </w:r>
          </w:p>
        </w:tc>
      </w:tr>
      <w:tr w:rsidR="0080616D" w:rsidRPr="0080616D" w14:paraId="4262F8B8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75AF4954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Diploma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609D016B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73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024C40EA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19.26</w:t>
            </w:r>
          </w:p>
        </w:tc>
      </w:tr>
      <w:tr w:rsidR="0080616D" w:rsidRPr="0080616D" w14:paraId="4545C36F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69EC8F06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Higher Education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3337C467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56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7D767A7B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14.78</w:t>
            </w:r>
          </w:p>
        </w:tc>
      </w:tr>
      <w:tr w:rsidR="0080616D" w:rsidRPr="0080616D" w14:paraId="796B07C4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206751D1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High School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36BA8642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65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2CBD68D2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17.15</w:t>
            </w:r>
          </w:p>
        </w:tc>
      </w:tr>
      <w:tr w:rsidR="0080616D" w:rsidRPr="0080616D" w14:paraId="5B403720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1A15F559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Below High School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577216A5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9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4EDBA470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2.37</w:t>
            </w:r>
          </w:p>
        </w:tc>
      </w:tr>
      <w:tr w:rsidR="0080616D" w:rsidRPr="0080616D" w14:paraId="6717DEDD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498FA9AE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Occupation_87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276D56FF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28AF45DC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</w:tr>
      <w:tr w:rsidR="0080616D" w:rsidRPr="0080616D" w14:paraId="104525B7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19CDAB3D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Employ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022F0CAB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213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6205B6DD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56.20</w:t>
            </w:r>
          </w:p>
        </w:tc>
      </w:tr>
      <w:tr w:rsidR="0080616D" w:rsidRPr="0080616D" w14:paraId="5FD569D2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47C49766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Student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5BF10D8D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103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49A1D0D5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27.18</w:t>
            </w:r>
          </w:p>
        </w:tc>
      </w:tr>
      <w:tr w:rsidR="0080616D" w:rsidRPr="0080616D" w14:paraId="548FC3E4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19499374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Retired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36AA8DC7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32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480DCD74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8.44</w:t>
            </w:r>
          </w:p>
        </w:tc>
      </w:tr>
      <w:tr w:rsidR="0080616D" w:rsidRPr="0080616D" w14:paraId="475F771F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2A5AD91F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Other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7A484530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31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419334DA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8.18</w:t>
            </w:r>
          </w:p>
        </w:tc>
      </w:tr>
      <w:tr w:rsidR="0080616D" w:rsidRPr="0080616D" w14:paraId="2439D76B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3469B7A1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Organization_88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56B66D62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2F8F36E6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</w:t>
            </w:r>
          </w:p>
        </w:tc>
      </w:tr>
      <w:tr w:rsidR="0080616D" w:rsidRPr="0080616D" w14:paraId="51052D13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5A09F0BF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Public Sector gov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4A65B729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161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3B308FB0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42.48</w:t>
            </w:r>
          </w:p>
        </w:tc>
      </w:tr>
      <w:tr w:rsidR="0080616D" w:rsidRPr="0080616D" w14:paraId="19754BA4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4E9F1F72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 xml:space="preserve">    Private </w:t>
            </w:r>
            <w:proofErr w:type="spellStart"/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Secor</w:t>
            </w:r>
            <w:proofErr w:type="spellEnd"/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498647AF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87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3F78D44C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22.96</w:t>
            </w:r>
          </w:p>
        </w:tc>
      </w:tr>
      <w:tr w:rsidR="0080616D" w:rsidRPr="0080616D" w14:paraId="4BB66CC4" w14:textId="77777777" w:rsidTr="0080616D">
        <w:tc>
          <w:tcPr>
            <w:tcW w:w="3213" w:type="pct"/>
            <w:tcMar>
              <w:top w:w="30" w:type="dxa"/>
              <w:bottom w:w="30" w:type="dxa"/>
            </w:tcMar>
            <w:vAlign w:val="center"/>
          </w:tcPr>
          <w:p w14:paraId="43E398DC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Not Applicable</w:t>
            </w:r>
          </w:p>
        </w:tc>
        <w:tc>
          <w:tcPr>
            <w:tcW w:w="773" w:type="pct"/>
            <w:tcMar>
              <w:top w:w="30" w:type="dxa"/>
              <w:bottom w:w="30" w:type="dxa"/>
            </w:tcMar>
            <w:vAlign w:val="center"/>
          </w:tcPr>
          <w:p w14:paraId="0D6C184D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73</w:t>
            </w:r>
          </w:p>
        </w:tc>
        <w:tc>
          <w:tcPr>
            <w:tcW w:w="1014" w:type="pct"/>
            <w:tcMar>
              <w:top w:w="30" w:type="dxa"/>
              <w:bottom w:w="30" w:type="dxa"/>
            </w:tcMar>
            <w:vAlign w:val="center"/>
          </w:tcPr>
          <w:p w14:paraId="06ECF66D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19.26</w:t>
            </w:r>
          </w:p>
        </w:tc>
      </w:tr>
      <w:tr w:rsidR="0080616D" w:rsidRPr="0080616D" w14:paraId="7F570A40" w14:textId="77777777" w:rsidTr="0080616D">
        <w:tc>
          <w:tcPr>
            <w:tcW w:w="3213" w:type="pct"/>
            <w:tcBorders>
              <w:bottom w:val="single" w:sz="4" w:space="0" w:color="auto"/>
            </w:tcBorders>
            <w:tcMar>
              <w:top w:w="30" w:type="dxa"/>
              <w:bottom w:w="30" w:type="dxa"/>
            </w:tcMar>
            <w:vAlign w:val="center"/>
          </w:tcPr>
          <w:p w14:paraId="30778BBF" w14:textId="77777777" w:rsidR="0080616D" w:rsidRPr="0080616D" w:rsidRDefault="0080616D" w:rsidP="008D75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    Other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tcMar>
              <w:top w:w="30" w:type="dxa"/>
              <w:bottom w:w="30" w:type="dxa"/>
            </w:tcMar>
            <w:vAlign w:val="center"/>
          </w:tcPr>
          <w:p w14:paraId="7538F17B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58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tcMar>
              <w:top w:w="30" w:type="dxa"/>
              <w:bottom w:w="30" w:type="dxa"/>
            </w:tcMar>
            <w:vAlign w:val="center"/>
          </w:tcPr>
          <w:p w14:paraId="2494E662" w14:textId="77777777" w:rsidR="0080616D" w:rsidRPr="0080616D" w:rsidRDefault="0080616D" w:rsidP="008D75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D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15.30</w:t>
            </w:r>
          </w:p>
        </w:tc>
      </w:tr>
    </w:tbl>
    <w:p w14:paraId="4931327C" w14:textId="77777777" w:rsidR="008D75E5" w:rsidRPr="008D75E5" w:rsidRDefault="008D75E5" w:rsidP="008D75E5"/>
    <w:tbl>
      <w:tblPr>
        <w:tblW w:w="10277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1181"/>
        <w:gridCol w:w="31"/>
        <w:gridCol w:w="1416"/>
        <w:gridCol w:w="1517"/>
        <w:gridCol w:w="1181"/>
        <w:gridCol w:w="1701"/>
      </w:tblGrid>
      <w:tr w:rsidR="00520A28" w:rsidRPr="0077717D" w14:paraId="36E294DD" w14:textId="77777777" w:rsidTr="00C46CE4">
        <w:trPr>
          <w:cantSplit/>
          <w:trHeight w:val="393"/>
        </w:trPr>
        <w:tc>
          <w:tcPr>
            <w:tcW w:w="10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A94FC" w14:textId="77777777" w:rsidR="00520A28" w:rsidRPr="0077717D" w:rsidRDefault="008C732C" w:rsidP="008D75E5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Table 10. </w:t>
            </w:r>
            <w:r w:rsidR="00520A28" w:rsidRPr="0077717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Descriptive Statistics for designs in term of IKEA</w:t>
            </w:r>
          </w:p>
        </w:tc>
      </w:tr>
      <w:tr w:rsidR="00520A28" w:rsidRPr="0077717D" w14:paraId="284D25E1" w14:textId="77777777" w:rsidTr="00C46CE4">
        <w:trPr>
          <w:cantSplit/>
          <w:trHeight w:val="393"/>
        </w:trPr>
        <w:tc>
          <w:tcPr>
            <w:tcW w:w="3250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D75ABF1" w14:textId="77777777" w:rsidR="00520A28" w:rsidRPr="0077717D" w:rsidRDefault="00520A28" w:rsidP="00520A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81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652053C" w14:textId="77777777" w:rsidR="00520A28" w:rsidRPr="0077717D" w:rsidRDefault="00520A28" w:rsidP="00520A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447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39F899D" w14:textId="77777777" w:rsidR="00520A28" w:rsidRPr="0077717D" w:rsidRDefault="0077717D" w:rsidP="00520A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Mean</w:t>
            </w:r>
          </w:p>
        </w:tc>
        <w:tc>
          <w:tcPr>
            <w:tcW w:w="1517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A6F3C6D" w14:textId="77777777" w:rsidR="00520A28" w:rsidRPr="0077717D" w:rsidRDefault="0077717D" w:rsidP="00520A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1181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86E0D1F" w14:textId="77777777" w:rsidR="00520A28" w:rsidRPr="0077717D" w:rsidRDefault="0077717D" w:rsidP="00520A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Rank</w:t>
            </w:r>
          </w:p>
        </w:tc>
        <w:tc>
          <w:tcPr>
            <w:tcW w:w="1701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0FA2AEA" w14:textId="77777777" w:rsidR="00520A28" w:rsidRPr="0077717D" w:rsidRDefault="00520A28" w:rsidP="00520A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Std. Deviation</w:t>
            </w:r>
          </w:p>
        </w:tc>
      </w:tr>
      <w:tr w:rsidR="0077717D" w:rsidRPr="0077717D" w14:paraId="61EA005B" w14:textId="77777777" w:rsidTr="008D75E5">
        <w:trPr>
          <w:cantSplit/>
          <w:trHeight w:val="413"/>
        </w:trPr>
        <w:tc>
          <w:tcPr>
            <w:tcW w:w="325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B2FE88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IKEA_1_1</w:t>
            </w:r>
          </w:p>
        </w:tc>
        <w:tc>
          <w:tcPr>
            <w:tcW w:w="121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DB806D" w14:textId="77777777" w:rsidR="0077717D" w:rsidRPr="0077717D" w:rsidRDefault="0077717D" w:rsidP="007771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DA80FB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3.27</w:t>
            </w:r>
          </w:p>
        </w:tc>
        <w:tc>
          <w:tcPr>
            <w:tcW w:w="151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2FD8B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65.4</w:t>
            </w: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5879A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FEB12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1.284</w:t>
            </w:r>
          </w:p>
        </w:tc>
      </w:tr>
      <w:tr w:rsidR="0077717D" w:rsidRPr="0077717D" w14:paraId="64688DD4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C95B2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IKEA_2_4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7CA6C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D5545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3.06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D0F36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61.2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8D479D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0FFF6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1.199</w:t>
            </w:r>
          </w:p>
        </w:tc>
      </w:tr>
      <w:tr w:rsidR="0077717D" w:rsidRPr="0077717D" w14:paraId="670656C5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5FBD3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IKEA_3_7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A8027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34258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2.79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4EC35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55.8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6769D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111D8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1.179</w:t>
            </w:r>
          </w:p>
        </w:tc>
      </w:tr>
      <w:tr w:rsidR="0077717D" w:rsidRPr="0077717D" w14:paraId="6AA1F075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BB275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IKEA_4_10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A2C1E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B26E3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2.77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F777C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55.4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7902C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D2EB84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1.224</w:t>
            </w:r>
          </w:p>
        </w:tc>
      </w:tr>
      <w:tr w:rsidR="0077717D" w:rsidRPr="0077717D" w14:paraId="149FA1E6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2999C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IKEA_5_13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BDF18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A8B5C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3.08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13AFD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61.6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0CB55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156A67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1.208</w:t>
            </w:r>
          </w:p>
        </w:tc>
      </w:tr>
      <w:tr w:rsidR="0077717D" w:rsidRPr="0077717D" w14:paraId="33F85A45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2BC09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IKEA_6_16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C48A0D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0D3F7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3.19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069E5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63.8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B54C1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F2C6E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1.212</w:t>
            </w:r>
          </w:p>
        </w:tc>
      </w:tr>
      <w:tr w:rsidR="0077717D" w:rsidRPr="0077717D" w14:paraId="1BF87AAF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BC888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IKEA_7_19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8DD7A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56384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3.27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7A2C2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65.4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BC437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366B8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1.121</w:t>
            </w:r>
          </w:p>
        </w:tc>
      </w:tr>
      <w:tr w:rsidR="0077717D" w:rsidRPr="0077717D" w14:paraId="31AE3EC3" w14:textId="77777777" w:rsidTr="008D75E5">
        <w:trPr>
          <w:cantSplit/>
          <w:trHeight w:val="41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75D3F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IKEA_8_22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111347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1D5904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3.22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ECE093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64.4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700D05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03355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1.175</w:t>
            </w:r>
          </w:p>
        </w:tc>
      </w:tr>
      <w:tr w:rsidR="0077717D" w:rsidRPr="0077717D" w14:paraId="4A682875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A947D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IKEA_9_25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F2421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9B99E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3.18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29BA4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63.6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9DA16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07368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1.161</w:t>
            </w:r>
          </w:p>
        </w:tc>
      </w:tr>
      <w:tr w:rsidR="0077717D" w:rsidRPr="0077717D" w14:paraId="7947EEDA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4FBE1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IKEA_10_28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FA561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84E62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3.25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3DEC3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5E4E3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AB0A8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1.139</w:t>
            </w:r>
          </w:p>
        </w:tc>
      </w:tr>
      <w:tr w:rsidR="0077717D" w:rsidRPr="0077717D" w14:paraId="7FA88497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30885" w14:textId="77777777" w:rsidR="0077717D" w:rsidRPr="008D75E5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IKEA_11_31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AC2BD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DA021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3.44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4F929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68.8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79EBE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1BAD0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1.112</w:t>
            </w:r>
          </w:p>
        </w:tc>
      </w:tr>
      <w:tr w:rsidR="0077717D" w:rsidRPr="0077717D" w14:paraId="1F32C437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39C8C" w14:textId="77777777" w:rsidR="0077717D" w:rsidRPr="008D75E5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IKEA_12_34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9A543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5E5A9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3.32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87AEE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66.4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F0E416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B01D9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1.147</w:t>
            </w:r>
          </w:p>
        </w:tc>
      </w:tr>
      <w:tr w:rsidR="0077717D" w:rsidRPr="0077717D" w14:paraId="669F7F1E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E3869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IKEA_13_37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E70A75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88FD26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4820E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E3876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8FDDA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1.184</w:t>
            </w:r>
          </w:p>
        </w:tc>
      </w:tr>
      <w:tr w:rsidR="0077717D" w:rsidRPr="0077717D" w14:paraId="35B56781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C8375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IKEA_14_40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ABE604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3D801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3.28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A2932E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65.6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50616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71A36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1.158</w:t>
            </w:r>
          </w:p>
        </w:tc>
      </w:tr>
      <w:tr w:rsidR="0077717D" w:rsidRPr="0077717D" w14:paraId="22363A24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0A133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IKEA_15_43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4D322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47C44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3.13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03064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62.6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D578D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4935C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1.178</w:t>
            </w:r>
          </w:p>
        </w:tc>
      </w:tr>
      <w:tr w:rsidR="0077717D" w:rsidRPr="0077717D" w14:paraId="0453D43A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14B86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IKEA_16_46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B225B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1CC41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5D998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958FB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7A14C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1.267</w:t>
            </w:r>
          </w:p>
        </w:tc>
      </w:tr>
      <w:tr w:rsidR="0077717D" w:rsidRPr="0077717D" w14:paraId="07FD138C" w14:textId="77777777" w:rsidTr="008D75E5">
        <w:trPr>
          <w:cantSplit/>
          <w:trHeight w:val="41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1730A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IKEA_17_49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7026E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4E77D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2.92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0182BA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58.4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0C4A8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52584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1.305</w:t>
            </w:r>
          </w:p>
        </w:tc>
      </w:tr>
      <w:tr w:rsidR="0077717D" w:rsidRPr="0077717D" w14:paraId="719C29C0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38621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IKEA_18_52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D502B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95397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2.85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8BD1F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C0C01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54F9D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1.199</w:t>
            </w:r>
          </w:p>
        </w:tc>
      </w:tr>
      <w:tr w:rsidR="0077717D" w:rsidRPr="0077717D" w14:paraId="548DB224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AA449" w14:textId="77777777" w:rsidR="0077717D" w:rsidRPr="008D75E5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IKEA_19_55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D4FF9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1D9ED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3.47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C2241B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69.4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FCC78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3D4F5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1.12</w:t>
            </w:r>
          </w:p>
        </w:tc>
      </w:tr>
      <w:tr w:rsidR="0077717D" w:rsidRPr="0077717D" w14:paraId="14FFE228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7E193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IKEA_20_58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59DB7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06319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3.05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6AC66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07157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8D77E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1.287</w:t>
            </w:r>
          </w:p>
        </w:tc>
      </w:tr>
      <w:tr w:rsidR="0077717D" w:rsidRPr="0077717D" w14:paraId="21154185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3C2CB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IKEA_21_61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AA4E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653E4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2.93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D3EB4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58.6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B2FF1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B255D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1.269</w:t>
            </w:r>
          </w:p>
        </w:tc>
      </w:tr>
      <w:tr w:rsidR="0077717D" w:rsidRPr="0077717D" w14:paraId="07678176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F51E6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IKEA_22_64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75C270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13362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2.89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0CF146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57.8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0C686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CD014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1.217</w:t>
            </w:r>
          </w:p>
        </w:tc>
      </w:tr>
      <w:tr w:rsidR="0077717D" w:rsidRPr="0077717D" w14:paraId="0D8DF9D6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E3874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IKEA_23_67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287089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723306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2.85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C65BD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77E777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797F9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1.176</w:t>
            </w:r>
          </w:p>
        </w:tc>
      </w:tr>
      <w:tr w:rsidR="0077717D" w:rsidRPr="0077717D" w14:paraId="434D2FB4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63A12" w14:textId="77777777" w:rsidR="0077717D" w:rsidRPr="008D75E5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IKEA_24_70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E8846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EC711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3.36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77E4A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67.2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44AFAE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48C0A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1.096</w:t>
            </w:r>
          </w:p>
        </w:tc>
      </w:tr>
      <w:tr w:rsidR="0077717D" w:rsidRPr="0077717D" w14:paraId="31131281" w14:textId="77777777" w:rsidTr="008D75E5">
        <w:trPr>
          <w:cantSplit/>
          <w:trHeight w:val="393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BDE97" w14:textId="77777777" w:rsidR="0077717D" w:rsidRPr="008D75E5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IKEA_25_73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07044C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3CAF5A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3.29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FF512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65.8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9AA87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FC19A" w14:textId="77777777" w:rsidR="0077717D" w:rsidRPr="008D75E5" w:rsidRDefault="0077717D" w:rsidP="00777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1.155</w:t>
            </w:r>
          </w:p>
        </w:tc>
      </w:tr>
      <w:tr w:rsidR="0077717D" w:rsidRPr="0077717D" w14:paraId="09A2A9FA" w14:textId="77777777" w:rsidTr="008D75E5">
        <w:trPr>
          <w:cantSplit/>
          <w:trHeight w:val="413"/>
        </w:trPr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B9A55F" w14:textId="77777777" w:rsidR="0077717D" w:rsidRPr="0077717D" w:rsidRDefault="0077717D" w:rsidP="00777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IKEA_26_76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0A046E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58BE69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8DA2CE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64.2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AB7873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38B5C9" w14:textId="77777777" w:rsidR="0077717D" w:rsidRPr="0077717D" w:rsidRDefault="0077717D" w:rsidP="0077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17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1.215</w:t>
            </w:r>
          </w:p>
        </w:tc>
      </w:tr>
    </w:tbl>
    <w:p w14:paraId="405F9A03" w14:textId="77777777" w:rsidR="00D3079C" w:rsidRPr="008D75E5" w:rsidRDefault="008D75E5" w:rsidP="00444AEB">
      <w:pPr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</w:pPr>
      <w:r w:rsidRPr="008D75E5"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  <w:t>Note: Bold is top five like designs in IKEA</w:t>
      </w:r>
    </w:p>
    <w:p w14:paraId="2EA435CA" w14:textId="77777777" w:rsidR="003C22E9" w:rsidRDefault="003C22E9" w:rsidP="00444AEB">
      <w:pPr>
        <w:rPr>
          <w:rFonts w:ascii="Times New Roman" w:hAnsi="Times New Roman" w:cs="Times New Roman"/>
        </w:rPr>
      </w:pPr>
    </w:p>
    <w:p w14:paraId="6CB051E8" w14:textId="77777777" w:rsidR="003C22E9" w:rsidRDefault="003C22E9" w:rsidP="00444AEB">
      <w:pPr>
        <w:rPr>
          <w:rFonts w:ascii="Times New Roman" w:hAnsi="Times New Roman" w:cs="Times New Roman"/>
        </w:rPr>
      </w:pPr>
    </w:p>
    <w:p w14:paraId="43433515" w14:textId="77777777" w:rsidR="003C22E9" w:rsidRPr="00501334" w:rsidRDefault="003C22E9" w:rsidP="00444AE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8"/>
        <w:gridCol w:w="1568"/>
        <w:gridCol w:w="1567"/>
        <w:gridCol w:w="1567"/>
        <w:gridCol w:w="1567"/>
        <w:gridCol w:w="1571"/>
      </w:tblGrid>
      <w:tr w:rsidR="003C22E9" w:rsidRPr="003C22E9" w14:paraId="45D9ADDB" w14:textId="77777777" w:rsidTr="003C22E9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4582D97" w14:textId="77777777" w:rsidR="003C22E9" w:rsidRPr="003C22E9" w:rsidRDefault="003C22E9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Table 11. Descriptive Statistics for all designs in term of Islamic geometry</w:t>
            </w:r>
          </w:p>
        </w:tc>
      </w:tr>
      <w:tr w:rsidR="003C22E9" w:rsidRPr="003C22E9" w14:paraId="16365AD8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AEF86A5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20D4AD8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2FD37AE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Mean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74DE7AD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2BDAD0B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Rank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1A446A2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Std. Deviation</w:t>
            </w:r>
          </w:p>
        </w:tc>
      </w:tr>
      <w:tr w:rsidR="003C22E9" w:rsidRPr="003C22E9" w14:paraId="3A349BF6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7C778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ISLG_1_2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C1202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BBCED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2.35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BC703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E7BAF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BA7E3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1.132</w:t>
            </w:r>
          </w:p>
        </w:tc>
      </w:tr>
      <w:tr w:rsidR="003C22E9" w:rsidRPr="003C22E9" w14:paraId="7DDDB4A7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006CF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ISLG_2_5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1EFE5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CDC9E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2.45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84442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F6DEB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8B753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1.136</w:t>
            </w:r>
          </w:p>
        </w:tc>
      </w:tr>
      <w:tr w:rsidR="003C22E9" w:rsidRPr="003C22E9" w14:paraId="652B177C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87224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ISLG_3_8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F9223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6385D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3.21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CEDC6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64.2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A249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0D728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1.084</w:t>
            </w:r>
          </w:p>
        </w:tc>
      </w:tr>
      <w:tr w:rsidR="003C22E9" w:rsidRPr="003C22E9" w14:paraId="1CA8E15F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0D6EC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ISLG_4_11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204A3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8A015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3.35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20852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5D839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509E2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1.108</w:t>
            </w:r>
          </w:p>
        </w:tc>
      </w:tr>
      <w:tr w:rsidR="003C22E9" w:rsidRPr="003C22E9" w14:paraId="4974D587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AAAD1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ISLG_5_14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7DB56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629B0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2.53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A2EAA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50.6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CFA2A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5DEE5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1.12</w:t>
            </w:r>
          </w:p>
        </w:tc>
      </w:tr>
      <w:tr w:rsidR="003C22E9" w:rsidRPr="003C22E9" w14:paraId="3EF9BC57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069D2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ISLG_6_17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86599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E5CEB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FA85F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B07DF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9DB2B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1.053</w:t>
            </w:r>
          </w:p>
        </w:tc>
      </w:tr>
      <w:tr w:rsidR="003C22E9" w:rsidRPr="003C22E9" w14:paraId="613BF7FF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B2688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ISLG_7_20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1E979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6BE65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2.61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2F0B3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52.2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8CBDB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17FAE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1.087</w:t>
            </w:r>
          </w:p>
        </w:tc>
      </w:tr>
      <w:tr w:rsidR="003C22E9" w:rsidRPr="003C22E9" w14:paraId="5CF5FD6F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5DDE8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ISLG_8_23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EF92D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A22C4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3.17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496F1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63.4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57F1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DA1D3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1.148</w:t>
            </w:r>
          </w:p>
        </w:tc>
      </w:tr>
      <w:tr w:rsidR="003C22E9" w:rsidRPr="003C22E9" w14:paraId="50A6165A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866BC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ISLG_9_26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A2B37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8AC8D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3.21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099AD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64.2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476CF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ED1DF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1.113</w:t>
            </w:r>
          </w:p>
        </w:tc>
      </w:tr>
      <w:tr w:rsidR="003C22E9" w:rsidRPr="003C22E9" w14:paraId="492DD1B2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45956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ISLG_10_29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3E38D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D719C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2.72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C6243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54.4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27017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314B2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1.046</w:t>
            </w:r>
          </w:p>
        </w:tc>
      </w:tr>
      <w:tr w:rsidR="003C22E9" w:rsidRPr="003C22E9" w14:paraId="123428D9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27C1E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ISLG_11_32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07EAA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80BA9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2.82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42C4E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56.4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4AB57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DFDF3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1.087</w:t>
            </w:r>
          </w:p>
        </w:tc>
      </w:tr>
      <w:tr w:rsidR="003C22E9" w:rsidRPr="003C22E9" w14:paraId="18A6A241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FD0F0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ISLG_12_35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F8BA9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DB1A1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2.94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44229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58.8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ADC1D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B075F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1.059</w:t>
            </w:r>
          </w:p>
        </w:tc>
      </w:tr>
      <w:tr w:rsidR="003C22E9" w:rsidRPr="003C22E9" w14:paraId="67224AF0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B49D1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ISLG_13_38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BA53B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E74CA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3.59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3579A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71.8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49033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CEBE3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1.061</w:t>
            </w:r>
          </w:p>
        </w:tc>
      </w:tr>
      <w:tr w:rsidR="003C22E9" w:rsidRPr="003C22E9" w14:paraId="62CF36E2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1D379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ISLG_14_41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A8D38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86307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3.47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BDA88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69.4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B8F2F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100FA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1.05</w:t>
            </w:r>
          </w:p>
        </w:tc>
      </w:tr>
      <w:tr w:rsidR="003C22E9" w:rsidRPr="003C22E9" w14:paraId="774594B8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9618E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ISLG_15_44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05C2D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D1126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3.29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7C0BD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65.8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D5A6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6039D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1.064</w:t>
            </w:r>
          </w:p>
        </w:tc>
      </w:tr>
      <w:tr w:rsidR="003C22E9" w:rsidRPr="008D75E5" w14:paraId="1433157E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74C42" w14:textId="77777777" w:rsidR="003C22E9" w:rsidRPr="008D75E5" w:rsidRDefault="003C22E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ISLG_16_47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54BBA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710E9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3.74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09BAD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74.8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1E4F" w14:textId="77777777" w:rsidR="003C22E9" w:rsidRPr="008D75E5" w:rsidRDefault="003C22E9" w:rsidP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463BE" w14:textId="77777777" w:rsidR="003C22E9" w:rsidRPr="008D75E5" w:rsidRDefault="003C22E9" w:rsidP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1.055</w:t>
            </w:r>
          </w:p>
        </w:tc>
      </w:tr>
      <w:tr w:rsidR="003C22E9" w:rsidRPr="008D75E5" w14:paraId="35A34649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C2F5C" w14:textId="77777777" w:rsidR="003C22E9" w:rsidRPr="008D75E5" w:rsidRDefault="003C22E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ISLG_17_50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192D1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A5730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3.81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F7833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76.2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2F300" w14:textId="77777777" w:rsidR="003C22E9" w:rsidRPr="008D75E5" w:rsidRDefault="003C22E9" w:rsidP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122DD" w14:textId="77777777" w:rsidR="003C22E9" w:rsidRPr="008D75E5" w:rsidRDefault="003C22E9" w:rsidP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1.064</w:t>
            </w:r>
          </w:p>
        </w:tc>
      </w:tr>
      <w:tr w:rsidR="003C22E9" w:rsidRPr="003C22E9" w14:paraId="0301102F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C3BBB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ISLG_18_53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C4D46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D5631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3.51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04E85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70.2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1316A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174F7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1.135</w:t>
            </w:r>
          </w:p>
        </w:tc>
      </w:tr>
      <w:tr w:rsidR="003C22E9" w:rsidRPr="003C22E9" w14:paraId="39ECFB13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6967E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ISLG_19_56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83B2F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381FE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2.88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EDA4C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57.6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5419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C2FA8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1.098</w:t>
            </w:r>
          </w:p>
        </w:tc>
      </w:tr>
      <w:tr w:rsidR="003C22E9" w:rsidRPr="003C22E9" w14:paraId="3C5C7A53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8E6D7" w14:textId="77777777" w:rsidR="003C22E9" w:rsidRPr="008D75E5" w:rsidRDefault="003C22E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ISLG_20_59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C95E7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FA9EB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4.04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65E88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80.8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57029" w14:textId="77777777" w:rsidR="003C22E9" w:rsidRPr="008D75E5" w:rsidRDefault="003C22E9" w:rsidP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C85F8" w14:textId="77777777" w:rsidR="003C22E9" w:rsidRPr="008D75E5" w:rsidRDefault="003C22E9" w:rsidP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0.978</w:t>
            </w:r>
          </w:p>
        </w:tc>
      </w:tr>
      <w:tr w:rsidR="003C22E9" w:rsidRPr="003C22E9" w14:paraId="4FF356D2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D861D" w14:textId="77777777" w:rsidR="003C22E9" w:rsidRPr="008D75E5" w:rsidRDefault="003C22E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ISLG_21_62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ED6B5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FC53B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3.96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E3C5A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79.2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3352" w14:textId="77777777" w:rsidR="003C22E9" w:rsidRPr="008D75E5" w:rsidRDefault="003C22E9" w:rsidP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3968D" w14:textId="77777777" w:rsidR="003C22E9" w:rsidRPr="008D75E5" w:rsidRDefault="003C22E9" w:rsidP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1.052</w:t>
            </w:r>
          </w:p>
        </w:tc>
      </w:tr>
      <w:tr w:rsidR="003C22E9" w:rsidRPr="003C22E9" w14:paraId="244959DD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68796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ISLG_22_65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C6268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7EC40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3.33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F1D21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66.6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5893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BD439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1.186</w:t>
            </w:r>
          </w:p>
        </w:tc>
      </w:tr>
      <w:tr w:rsidR="003C22E9" w:rsidRPr="003C22E9" w14:paraId="35388FF7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92DE1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ISLG_23_68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1EC3A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03E98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3.25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E18AC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554F5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8DFA6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1.175</w:t>
            </w:r>
          </w:p>
        </w:tc>
      </w:tr>
      <w:tr w:rsidR="003C22E9" w:rsidRPr="003C22E9" w14:paraId="518A7E43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7B419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ISLG_24_71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4FF5C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5272B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C5FAF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F85DB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EEEC4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1.064</w:t>
            </w:r>
          </w:p>
        </w:tc>
      </w:tr>
      <w:tr w:rsidR="003C22E9" w:rsidRPr="003C22E9" w14:paraId="3DF8315E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91ABEDC" w14:textId="77777777" w:rsidR="003C22E9" w:rsidRPr="003C22E9" w:rsidRDefault="003C22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ISLG_25_74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218D4B1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DA44AD1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3.36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2D6F677" w14:textId="77777777" w:rsidR="003C22E9" w:rsidRPr="003C22E9" w:rsidRDefault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67.2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B9F218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5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7896BC6" w14:textId="77777777" w:rsidR="003C22E9" w:rsidRPr="003C22E9" w:rsidRDefault="003C22E9" w:rsidP="003C22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1.088</w:t>
            </w:r>
          </w:p>
        </w:tc>
      </w:tr>
      <w:tr w:rsidR="003C22E9" w:rsidRPr="003C22E9" w14:paraId="6888B2AF" w14:textId="77777777" w:rsidTr="003C22E9">
        <w:trPr>
          <w:trHeight w:val="2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8AC3F4" w14:textId="77777777" w:rsidR="003C22E9" w:rsidRPr="008D75E5" w:rsidRDefault="003C22E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ISLG_26_77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8C5B8D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A1306E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CB9745" w14:textId="77777777" w:rsidR="003C22E9" w:rsidRPr="008D75E5" w:rsidRDefault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72.6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770B75" w14:textId="77777777" w:rsidR="003C22E9" w:rsidRPr="008D75E5" w:rsidRDefault="003C22E9" w:rsidP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FF55BB" w14:textId="77777777" w:rsidR="003C22E9" w:rsidRPr="008D75E5" w:rsidRDefault="003C22E9" w:rsidP="003C2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1.052</w:t>
            </w:r>
          </w:p>
        </w:tc>
      </w:tr>
    </w:tbl>
    <w:p w14:paraId="5F3BD5EA" w14:textId="77777777" w:rsidR="008D75E5" w:rsidRPr="008D75E5" w:rsidRDefault="008D75E5" w:rsidP="008D75E5">
      <w:pPr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</w:pPr>
      <w:r w:rsidRPr="008D75E5"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  <w:t xml:space="preserve">Note: Bold is top five like designs in </w:t>
      </w:r>
      <w:r w:rsidRPr="003C22E9"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  <w:t>Islamic geometry</w:t>
      </w:r>
    </w:p>
    <w:p w14:paraId="158A52E5" w14:textId="77777777" w:rsidR="00D3079C" w:rsidRDefault="00D3079C" w:rsidP="00444AEB">
      <w:pPr>
        <w:rPr>
          <w:rFonts w:ascii="Times New Roman" w:hAnsi="Times New Roman" w:cs="Times New Roman"/>
        </w:rPr>
      </w:pPr>
    </w:p>
    <w:p w14:paraId="769AC958" w14:textId="77777777" w:rsidR="00AE7EAE" w:rsidRDefault="00AE7EAE" w:rsidP="004459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</w:p>
    <w:p w14:paraId="2B2B30FA" w14:textId="77777777" w:rsidR="003C22E9" w:rsidRPr="00501334" w:rsidRDefault="003C22E9" w:rsidP="004459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  <w:r w:rsidRPr="003C22E9"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  <w:t>Table 1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  <w:t>2</w:t>
      </w:r>
      <w:r w:rsidRPr="003C22E9"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  <w:t xml:space="preserve">. Descriptive Statistics for all designs in term of </w:t>
      </w:r>
      <w:r w:rsidRPr="00501334"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  <w:t>likeness geometry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3C22E9" w:rsidRPr="003C22E9" w14:paraId="6B8B0A79" w14:textId="77777777" w:rsidTr="003C22E9">
        <w:trPr>
          <w:cantSplit/>
          <w:trHeight w:val="340"/>
        </w:trPr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02B1F9" w14:textId="77777777" w:rsidR="003C22E9" w:rsidRPr="003C22E9" w:rsidRDefault="003C22E9" w:rsidP="003C2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727E6B" w14:textId="77777777" w:rsidR="003C22E9" w:rsidRPr="003C22E9" w:rsidRDefault="003C22E9" w:rsidP="003C22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688400" w14:textId="77777777" w:rsidR="003C22E9" w:rsidRPr="003C22E9" w:rsidRDefault="003C22E9" w:rsidP="003C22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Mean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9C9F29" w14:textId="77777777" w:rsidR="003C22E9" w:rsidRPr="003C22E9" w:rsidRDefault="003C22E9" w:rsidP="003C22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92B35A" w14:textId="77777777" w:rsidR="003C22E9" w:rsidRPr="003C22E9" w:rsidRDefault="003C22E9" w:rsidP="003C22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Rank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F733CE" w14:textId="77777777" w:rsidR="003C22E9" w:rsidRPr="003C22E9" w:rsidRDefault="003C22E9" w:rsidP="003C22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Std. Deviation</w:t>
            </w:r>
          </w:p>
        </w:tc>
      </w:tr>
      <w:tr w:rsidR="008D75E5" w:rsidRPr="003C22E9" w14:paraId="03093233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DBD57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LIKE_1_3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59656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53204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C95F4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53.2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16498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CE279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1.284</w:t>
            </w:r>
          </w:p>
        </w:tc>
      </w:tr>
      <w:tr w:rsidR="008D75E5" w:rsidRPr="003C22E9" w14:paraId="1318D3B0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773C5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LIKE_2_6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10A9B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0DC6F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2.69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57F8A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53.8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ABC94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165BD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1.199</w:t>
            </w:r>
          </w:p>
        </w:tc>
      </w:tr>
      <w:tr w:rsidR="008D75E5" w:rsidRPr="003C22E9" w14:paraId="71C1D446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DBA1D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LIKE_3_9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9C6B3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8848B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16EDC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62.6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6C7C3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A6C84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1.179</w:t>
            </w:r>
          </w:p>
        </w:tc>
      </w:tr>
      <w:tr w:rsidR="008D75E5" w:rsidRPr="003C22E9" w14:paraId="76687DCD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976D8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LIKE_4_12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1083A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53EAF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2A075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67.2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27D05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324D3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1.224</w:t>
            </w:r>
          </w:p>
        </w:tc>
      </w:tr>
      <w:tr w:rsidR="008D75E5" w:rsidRPr="003C22E9" w14:paraId="5B6282D7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F28CC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LIKE_5_15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CCF62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CC210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DA306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55.4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3F465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3BC7A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1.208</w:t>
            </w:r>
          </w:p>
        </w:tc>
      </w:tr>
      <w:tr w:rsidR="008D75E5" w:rsidRPr="003C22E9" w14:paraId="520923EA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248DF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LIKE_6_18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279E4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AE270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DCEE3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58.6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69909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99515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1.212</w:t>
            </w:r>
          </w:p>
        </w:tc>
      </w:tr>
      <w:tr w:rsidR="008D75E5" w:rsidRPr="003C22E9" w14:paraId="568608B7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3A751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LIKE_7_21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6AA10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70746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ECBA5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58.6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729CC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B3B13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1.121</w:t>
            </w:r>
          </w:p>
        </w:tc>
      </w:tr>
      <w:tr w:rsidR="008D75E5" w:rsidRPr="003C22E9" w14:paraId="3C8AAEEA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932E3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LIKE_8_24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22992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1B0AA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32F70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66.8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FD90B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6507C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1.175</w:t>
            </w:r>
          </w:p>
        </w:tc>
      </w:tr>
      <w:tr w:rsidR="008D75E5" w:rsidRPr="003C22E9" w14:paraId="4D377E9B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5293D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LIKE_9_27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BE805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0E002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E7E8C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9A82F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5FF7F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1.161</w:t>
            </w:r>
          </w:p>
        </w:tc>
      </w:tr>
      <w:tr w:rsidR="008D75E5" w:rsidRPr="003C22E9" w14:paraId="5DE58BB1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0E77C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LIKE_10_30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D5E74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D833F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0F282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60.6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45158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1A14B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1.139</w:t>
            </w:r>
          </w:p>
        </w:tc>
      </w:tr>
      <w:tr w:rsidR="008D75E5" w:rsidRPr="003C22E9" w14:paraId="209C75E6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CF026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LIKE_11_33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5BC65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93952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8D554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62.2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CEFD9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A4D17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1.112</w:t>
            </w:r>
          </w:p>
        </w:tc>
      </w:tr>
      <w:tr w:rsidR="008D75E5" w:rsidRPr="003C22E9" w14:paraId="6BFE18AD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3CCDA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LIKE_12_36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687EE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9B344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F1091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63.8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B74D9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E916E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1.147</w:t>
            </w:r>
          </w:p>
        </w:tc>
      </w:tr>
      <w:tr w:rsidR="008D75E5" w:rsidRPr="003C22E9" w14:paraId="02D16EA9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59E62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LIKE_13_39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9E10F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BAC8E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78E96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73.8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609E0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5BA1A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1.184</w:t>
            </w:r>
          </w:p>
        </w:tc>
      </w:tr>
      <w:tr w:rsidR="008D75E5" w:rsidRPr="003C22E9" w14:paraId="65974F67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EFC7F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LIKE_14_42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96956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AC083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84B3C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69.8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B4159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6B33F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1.158</w:t>
            </w:r>
          </w:p>
        </w:tc>
      </w:tr>
      <w:tr w:rsidR="008D75E5" w:rsidRPr="003C22E9" w14:paraId="7EEE05C8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E0240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LIKE_15_45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9374E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B6E19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B88DB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66.6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DEFE1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87F07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1.178</w:t>
            </w:r>
          </w:p>
        </w:tc>
      </w:tr>
      <w:tr w:rsidR="008D75E5" w:rsidRPr="003C22E9" w14:paraId="0E175440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0CC7C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LIKE_16_48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16A37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4B085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4D7ED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71.2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C7171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8EDCB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1.267</w:t>
            </w:r>
          </w:p>
        </w:tc>
      </w:tr>
      <w:tr w:rsidR="008D75E5" w:rsidRPr="003C22E9" w14:paraId="12980266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7C403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LIKE_17_51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779BD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6088D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2C83D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72.6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89CC8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38F94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1.305</w:t>
            </w:r>
          </w:p>
        </w:tc>
      </w:tr>
      <w:tr w:rsidR="008D75E5" w:rsidRPr="003C22E9" w14:paraId="6F88F8B1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0D087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LIKE_18_54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CC433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FCDCB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6A290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67.4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74288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03B8B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1.199</w:t>
            </w:r>
          </w:p>
        </w:tc>
      </w:tr>
      <w:tr w:rsidR="008D75E5" w:rsidRPr="003C22E9" w14:paraId="2F52EA57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99D27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LIKE_19_57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ECEF1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5AB13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0C23C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62.8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83277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4E1B0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1.12</w:t>
            </w:r>
          </w:p>
        </w:tc>
      </w:tr>
      <w:tr w:rsidR="008D75E5" w:rsidRPr="003C22E9" w14:paraId="6C3BB37E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4D76F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LIKE_20_60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99045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083D4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E30E9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73.6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72CC4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380A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1.287</w:t>
            </w:r>
          </w:p>
        </w:tc>
      </w:tr>
      <w:tr w:rsidR="008D75E5" w:rsidRPr="003C22E9" w14:paraId="77279329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1DD23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LIKE_21_63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D6500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8904F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50256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72.2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77CB3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7C89A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1.269</w:t>
            </w:r>
          </w:p>
        </w:tc>
      </w:tr>
      <w:tr w:rsidR="008D75E5" w:rsidRPr="003C22E9" w14:paraId="722A1C7D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57638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LIKE_22_66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51298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7194E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26EC5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63.2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06691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B8AD7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1.217</w:t>
            </w:r>
          </w:p>
        </w:tc>
      </w:tr>
      <w:tr w:rsidR="008D75E5" w:rsidRPr="003C22E9" w14:paraId="7AA9F43B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3E510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LIKE_23_69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7882E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01FBC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E2CAA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63.4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44688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2A1E6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1.176</w:t>
            </w:r>
          </w:p>
        </w:tc>
      </w:tr>
      <w:tr w:rsidR="008D75E5" w:rsidRPr="003C22E9" w14:paraId="48D2A433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B690D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LIKE_24_72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A0E0A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941D7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FB565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E9777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59DC7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1.096</w:t>
            </w:r>
          </w:p>
        </w:tc>
      </w:tr>
      <w:tr w:rsidR="008D75E5" w:rsidRPr="003C22E9" w14:paraId="1847DE94" w14:textId="77777777" w:rsidTr="008D75E5">
        <w:trPr>
          <w:cantSplit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20840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LIKE_25_75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36348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48770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3.38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CBC10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67.6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78CA0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AB5AA" w14:textId="77777777" w:rsidR="008D75E5" w:rsidRPr="003C22E9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2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1.155</w:t>
            </w:r>
          </w:p>
        </w:tc>
      </w:tr>
      <w:tr w:rsidR="008D75E5" w:rsidRPr="008D75E5" w14:paraId="591BF0D1" w14:textId="77777777" w:rsidTr="008D75E5">
        <w:trPr>
          <w:cantSplit/>
          <w:trHeight w:val="34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8328080" w14:textId="77777777" w:rsidR="008D75E5" w:rsidRPr="008D75E5" w:rsidRDefault="008D75E5" w:rsidP="008D75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D75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LIKE_26_78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47872D5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DA4864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3.57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181D91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71.4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32F342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5AAEB92" w14:textId="77777777" w:rsidR="008D75E5" w:rsidRPr="008D75E5" w:rsidRDefault="008D75E5" w:rsidP="008D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1.215</w:t>
            </w:r>
          </w:p>
        </w:tc>
      </w:tr>
    </w:tbl>
    <w:p w14:paraId="1FF26548" w14:textId="77777777" w:rsidR="008D75E5" w:rsidRPr="00501334" w:rsidRDefault="008D75E5" w:rsidP="008D75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  <w:r w:rsidRPr="008D75E5"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  <w:t xml:space="preserve">Note: Bold is top five like designs in </w:t>
      </w:r>
      <w:r w:rsidRPr="00501334">
        <w:rPr>
          <w:rFonts w:ascii="Times New Roman" w:hAnsi="Times New Roman" w:cs="Times New Roman"/>
          <w:i/>
          <w:iCs/>
          <w:color w:val="000000"/>
          <w:sz w:val="18"/>
          <w:szCs w:val="18"/>
          <w:lang w:val="en-GB"/>
        </w:rPr>
        <w:t>likeness geometry</w:t>
      </w:r>
    </w:p>
    <w:p w14:paraId="31244F74" w14:textId="77777777" w:rsidR="004459E9" w:rsidRPr="00501334" w:rsidRDefault="004459E9" w:rsidP="008D75E5">
      <w:pPr>
        <w:rPr>
          <w:rFonts w:ascii="Times New Roman" w:hAnsi="Times New Roman" w:cs="Times New Roman"/>
          <w:lang w:val="en-GB"/>
        </w:rPr>
      </w:pPr>
    </w:p>
    <w:p w14:paraId="5908D5E1" w14:textId="77777777" w:rsidR="00AE7EAE" w:rsidRPr="00501334" w:rsidRDefault="00AE7EAE" w:rsidP="00444AEB">
      <w:pPr>
        <w:rPr>
          <w:rFonts w:ascii="Times New Roman" w:hAnsi="Times New Roman" w:cs="Times New Roman"/>
        </w:rPr>
      </w:pPr>
    </w:p>
    <w:p w14:paraId="4301F02E" w14:textId="0432483B" w:rsidR="008D75E5" w:rsidRDefault="008D75E5" w:rsidP="006916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GB"/>
        </w:rPr>
      </w:pPr>
    </w:p>
    <w:p w14:paraId="16B803D9" w14:textId="3FAA358F" w:rsidR="00770897" w:rsidRDefault="00770897" w:rsidP="00770897">
      <w:pPr>
        <w:spacing w:before="240" w:after="240" w:line="400" w:lineRule="auto"/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Pearson Correlation Analysis – for IKEA Items</w:t>
      </w:r>
    </w:p>
    <w:p w14:paraId="1809AF77" w14:textId="77777777" w:rsidR="00770897" w:rsidRDefault="00770897" w:rsidP="006916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GB"/>
        </w:rPr>
      </w:pPr>
    </w:p>
    <w:p w14:paraId="0A3CB79B" w14:textId="77777777" w:rsidR="00770897" w:rsidRDefault="00770897" w:rsidP="00770897">
      <w:pPr>
        <w:spacing w:after="0" w:line="400" w:lineRule="auto"/>
      </w:pPr>
      <w:r>
        <w:rPr>
          <w:rFonts w:ascii="Times New Roman" w:eastAsia="Times New Roman" w:hAnsi="Times New Roman" w:cs="Times New Roman"/>
          <w:color w:val="000000"/>
        </w:rPr>
        <w:t>Table 1</w:t>
      </w:r>
    </w:p>
    <w:p w14:paraId="565C6077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Pearson Correlation Results Among IKEA_11_31_S, IKEA_12_34_S, IKEA_19_55_S, IKEA_24_70_S, IKEA_25_73_S, and Like_IKEA_Furniture_79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473"/>
        <w:gridCol w:w="800"/>
        <w:gridCol w:w="1061"/>
        <w:gridCol w:w="1027"/>
        <w:gridCol w:w="1047"/>
      </w:tblGrid>
      <w:tr w:rsidR="00770897" w14:paraId="6E6A42BA" w14:textId="77777777" w:rsidTr="00330E7C"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0EDA70C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Combination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82E4DD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position w:val="-4"/>
                <w:sz w:val="21"/>
                <w:szCs w:val="21"/>
                <w:vertAlign w:val="subscript"/>
              </w:rPr>
              <w:t>p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36C890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Lower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5D157D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Upper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B23907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p</w:t>
            </w:r>
          </w:p>
        </w:tc>
      </w:tr>
      <w:tr w:rsidR="00770897" w14:paraId="0E2AEDF2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D8ED26D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IKEA_11_31_S-IKEA_12_34_S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B2B9F5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0.68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38D0E0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0.62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55EC26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0.73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F55EB2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77F40927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FF707ED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IKEA_11_31_S-IKEA_19_55_S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2F7CC9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77181B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88B46A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221DBA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431C38F4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810108E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IKEA_11_31_S-IKEA_24_70_S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B580D4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C03042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AC373C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0.60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73DA62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78351DD3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CC1BC1D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IKEA_11_31_S-IKEA_25_73_S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F5A655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9EEE5B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CF07EC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13C0FC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1F7C8EDC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8C62922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IKEA_11_31_S-Like_IKEA_Furniture_79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524B79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CA33B0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D1D217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19A821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.003</w:t>
            </w:r>
          </w:p>
        </w:tc>
      </w:tr>
      <w:tr w:rsidR="00770897" w14:paraId="6A1A5D59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88148BF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IKEA_12_34_S-IKEA_19_55_S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2D0768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0.48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260F96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D4C64B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6C0B63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75236B86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07C2096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IKEA_12_34_S-IKEA_24_70_S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4FADAA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6A23EE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954441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0C5F3B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77171729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AE0EEC9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IKEA_12_34_S-IKEA_25_73_S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2357FA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96EA2B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4648AF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0.48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034DD3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375FF039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BE08916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IKEA_12_34_S-Like_IKEA_Furniture_79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FF8014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857184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04A467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C7DF65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3307B227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68F9059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IKEA_19_55_S-IKEA_24_70_S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CA197C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E48611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0.38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9C0B6C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1317FF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71EDA491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94A4035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IKEA_19_55_S-IKEA_25_73_S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08E1A6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696CF0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2905C6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7361C6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7FDE8086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4CF4224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IKEA_19_55_S-Like_IKEA_Furniture_79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E29357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DF526F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0E5B56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76D86F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.009</w:t>
            </w:r>
          </w:p>
        </w:tc>
      </w:tr>
      <w:tr w:rsidR="00770897" w14:paraId="2D49B1B4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5F57EA2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IKEA_24_70_S-IKEA_25_73_S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607BA5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0.74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184328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0.69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7937B9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0.78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FF88D1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3DBFC8C9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F331416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IKEA_24_70_S-Like_IKEA_Furniture_79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5969E0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E3A67E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1B133E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621121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4860D8D9" w14:textId="77777777" w:rsidTr="00330E7C"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1869BFC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IKEA_25_73_S-Like_IKEA_Furniture_79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41AB5F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0.14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FC4818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0.04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0A9FC7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0.23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447FA7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.008</w:t>
            </w:r>
          </w:p>
        </w:tc>
      </w:tr>
    </w:tbl>
    <w:p w14:paraId="466BD9B5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Note.</w:t>
      </w:r>
      <w:r>
        <w:rPr>
          <w:rFonts w:ascii="Times New Roman" w:eastAsia="Times New Roman" w:hAnsi="Times New Roman" w:cs="Times New Roman"/>
          <w:color w:val="000000"/>
        </w:rPr>
        <w:t xml:space="preserve"> The confidence intervals were computed using α = 0.05; </w:t>
      </w:r>
      <w:r>
        <w:rPr>
          <w:rFonts w:ascii="Times New Roman" w:eastAsia="Times New Roman" w:hAnsi="Times New Roman" w:cs="Times New Roman"/>
          <w:i/>
          <w:iCs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 = 378; Holm corrections used to adjust </w:t>
      </w:r>
      <w:r>
        <w:rPr>
          <w:rFonts w:ascii="Times New Roman" w:eastAsia="Times New Roman" w:hAnsi="Times New Roman" w:cs="Times New Roman"/>
          <w:i/>
          <w:iCs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>-values.</w:t>
      </w:r>
    </w:p>
    <w:p w14:paraId="5261F2A7" w14:textId="3D24481C" w:rsidR="00770897" w:rsidRDefault="00770897">
      <w:pPr>
        <w:spacing w:after="160" w:line="259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br w:type="page"/>
      </w:r>
    </w:p>
    <w:p w14:paraId="77D6C959" w14:textId="5CDFB5D1" w:rsidR="00770897" w:rsidRDefault="00770897" w:rsidP="00770897">
      <w:pPr>
        <w:spacing w:before="240" w:after="240" w:line="400" w:lineRule="auto"/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Pearson Correlation Analysis – for Like Items</w:t>
      </w:r>
    </w:p>
    <w:p w14:paraId="6F85D4EF" w14:textId="77777777" w:rsidR="00770897" w:rsidRDefault="00770897" w:rsidP="00770897">
      <w:pPr>
        <w:spacing w:after="0" w:line="400" w:lineRule="auto"/>
      </w:pPr>
      <w:r>
        <w:rPr>
          <w:rFonts w:ascii="Times New Roman" w:eastAsia="Times New Roman" w:hAnsi="Times New Roman" w:cs="Times New Roman"/>
          <w:color w:val="000000"/>
        </w:rPr>
        <w:t>Table 2</w:t>
      </w:r>
    </w:p>
    <w:p w14:paraId="7C46D373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Pearson Correlation Results Among LIKE_13_39_S, LIKE_17_51_S, LIKE_20_60_S, LIKE_21_63_S, and LIKE_26_78_S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856"/>
        <w:gridCol w:w="926"/>
        <w:gridCol w:w="1227"/>
        <w:gridCol w:w="1188"/>
        <w:gridCol w:w="1211"/>
      </w:tblGrid>
      <w:tr w:rsidR="00770897" w14:paraId="1B301FDF" w14:textId="77777777" w:rsidTr="00330E7C"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42AE215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Combination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C300A7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position w:val="-4"/>
                <w:sz w:val="21"/>
                <w:szCs w:val="21"/>
                <w:vertAlign w:val="subscript"/>
              </w:rPr>
              <w:t>p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A0EFC2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Lower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BEB69F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Upper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14CD26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p</w:t>
            </w:r>
          </w:p>
        </w:tc>
      </w:tr>
      <w:tr w:rsidR="00770897" w14:paraId="7BAFFBB2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04363D0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LIKE_13_39_S-LIKE_17_51_S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458E61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0.48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17F33A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7EC815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72A454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1ACB7E8C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957CC22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LIKE_13_39_S-LIKE_20_60_S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83F008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405170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250963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8A0C5A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4E8F58D1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BC28366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LIKE_13_39_S-LIKE_21_63_S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0379EE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0D8866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DA9AA0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0ECFC1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5AB4A1F0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C4F23C3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LIKE_13_39_S-LIKE_26_78_S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31BE7E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09B55E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23BCE2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B61317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04175096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EB55511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LIKE_17_51_S-LIKE_20_60_S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D8D680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4DDDD1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E77ACE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02FC7F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0C2F70FD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D7B35A8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LIKE_17_51_S-LIKE_21_63_S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AC6131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BD862B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7506AF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0.48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3234C3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0662ADFB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30E4453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LIKE_17_51_S-LIKE_26_78_S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55FD04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7C659D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0.28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F712E0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3FE85D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0FF6BF41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2B9344D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LIKE_20_60_S-LIKE_21_63_S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61837B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0.65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A1DC40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2F690B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0.71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819C71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61E4DBC7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813DFA2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LIKE_20_60_S-LIKE_26_78_S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D76F41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77FC11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B1F975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5FE252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7D791054" w14:textId="77777777" w:rsidTr="00330E7C"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3D0567C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LIKE_21_63_S-LIKE_26_78_S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A9289D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0.36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2BE0EA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0.27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0454D4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0.45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DB2552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</w:tbl>
    <w:p w14:paraId="287466F2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Note.</w:t>
      </w:r>
      <w:r>
        <w:rPr>
          <w:rFonts w:ascii="Times New Roman" w:eastAsia="Times New Roman" w:hAnsi="Times New Roman" w:cs="Times New Roman"/>
          <w:color w:val="000000"/>
        </w:rPr>
        <w:t xml:space="preserve"> The confidence intervals were computed using α = 0.05; </w:t>
      </w:r>
      <w:r>
        <w:rPr>
          <w:rFonts w:ascii="Times New Roman" w:eastAsia="Times New Roman" w:hAnsi="Times New Roman" w:cs="Times New Roman"/>
          <w:i/>
          <w:iCs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 = 379; Holm corrections used to adjust </w:t>
      </w:r>
      <w:r>
        <w:rPr>
          <w:rFonts w:ascii="Times New Roman" w:eastAsia="Times New Roman" w:hAnsi="Times New Roman" w:cs="Times New Roman"/>
          <w:i/>
          <w:iCs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>-values.</w:t>
      </w:r>
    </w:p>
    <w:p w14:paraId="33EF2121" w14:textId="40CCC195" w:rsidR="008D75E5" w:rsidRDefault="008D75E5" w:rsidP="006916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0A2B596F" w14:textId="3C12A4CE" w:rsidR="00770897" w:rsidRDefault="00770897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318A961" w14:textId="3F0DD344" w:rsidR="00770897" w:rsidRPr="00770897" w:rsidRDefault="00770897" w:rsidP="00770897">
      <w:pPr>
        <w:spacing w:before="240" w:after="240" w:line="40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Pearson Correlation Analysis – for </w:t>
      </w:r>
      <w:r w:rsidRPr="00770897">
        <w:rPr>
          <w:rFonts w:ascii="Times New Roman" w:eastAsia="Times New Roman" w:hAnsi="Times New Roman" w:cs="Times New Roman"/>
          <w:b/>
          <w:bCs/>
          <w:color w:val="000000"/>
        </w:rPr>
        <w:t>Islamic geometry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Items</w:t>
      </w:r>
    </w:p>
    <w:p w14:paraId="383A6897" w14:textId="77777777" w:rsidR="00770897" w:rsidRDefault="00770897" w:rsidP="00770897">
      <w:pPr>
        <w:spacing w:after="0" w:line="400" w:lineRule="auto"/>
      </w:pPr>
      <w:r>
        <w:rPr>
          <w:rFonts w:ascii="Times New Roman" w:eastAsia="Times New Roman" w:hAnsi="Times New Roman" w:cs="Times New Roman"/>
          <w:color w:val="000000"/>
        </w:rPr>
        <w:t>Table 3</w:t>
      </w:r>
    </w:p>
    <w:p w14:paraId="33CB2BD8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Pearson Correlation Results Among ISLG_16_47_S, ISLG_17_50_S, ISLG_20_59_S, ISLG_21_62_S, ISLG_26_77_S, and See_more_IKEA_IG_80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387"/>
        <w:gridCol w:w="818"/>
        <w:gridCol w:w="1084"/>
        <w:gridCol w:w="1049"/>
        <w:gridCol w:w="1070"/>
      </w:tblGrid>
      <w:tr w:rsidR="00770897" w14:paraId="29E4A669" w14:textId="77777777" w:rsidTr="00330E7C"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45DBFC9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Combination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6B932BF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position w:val="-4"/>
                <w:sz w:val="21"/>
                <w:szCs w:val="21"/>
                <w:vertAlign w:val="subscript"/>
              </w:rPr>
              <w:t>p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80B0B3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Lower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ABAC88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Upper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5AAC953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p</w:t>
            </w:r>
          </w:p>
        </w:tc>
      </w:tr>
      <w:tr w:rsidR="00770897" w14:paraId="6A1786F1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3D0DEAA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ISLG_16_47_S-ISLG_17_50_S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EFAF56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0.65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CA53B7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0.58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9E8512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0.70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07D183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6B1C6D3F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3A0C0E4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ISLG_16_47_S-ISLG_20_59_S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914AF8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99F0A4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55990F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81B51C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00CE3A3F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C97E7B3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ISLG_16_47_S-ISLG_21_62_S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AA0816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A90981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82898F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881A61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694150AF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29D2D9A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ISLG_16_47_S-ISLG_26_77_S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2EB0E9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E9B8B2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03770E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9F2234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364F559D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9C13241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ISLG_16_47_S-See_more_IKEA_IG_80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3B1919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E2A837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001C4D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EE8714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4927FE61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C943C2F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ISLG_17_50_S-ISLG_20_59_S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DD589D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417361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981B5A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022266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742AE9A1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E56BB96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ISLG_17_50_S-ISLG_21_62_S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067360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28F3C9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C138B1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4CB3E8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060F8206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D51B9DA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ISLG_17_50_S-ISLG_26_77_S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353BD7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E98F6F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D4849E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9484F1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532321CF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BFBD109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ISLG_17_50_S-See_more_IKEA_IG_80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68F0A3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888499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F7CA6C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C1740F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2F46C76F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5D4EE53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ISLG_20_59_S-ISLG_21_62_S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4C79DC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8FBA00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0.47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837C94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0.61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F313EE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53F54035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95DCAE9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ISLG_20_59_S-ISLG_26_77_S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E3E217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0969D6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D20998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0.28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6AFDE6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4C4978DE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2AD2313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ISLG_20_59_S-See_more_IKEA_IG_80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727400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7CF57B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8658AF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A90B3A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72D56F96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9AEBD02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ISLG_21_62_S-ISLG_26_77_S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F95BFD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EED1A8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91EB5A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A2CC6D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0A301609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126B7E5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ISLG_21_62_S-See_more_IKEA_IG_80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5697CF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AEC197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E99308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5E7D70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14528F8F" w14:textId="77777777" w:rsidTr="00330E7C"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71CA147C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ISLG_26_77_S-See_more_IKEA_IG_80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7080C23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0.26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6A8C5A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0.16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63B263C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0.35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DAA2B7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</w:tbl>
    <w:p w14:paraId="3E5A292E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Note.</w:t>
      </w:r>
      <w:r>
        <w:rPr>
          <w:rFonts w:ascii="Times New Roman" w:eastAsia="Times New Roman" w:hAnsi="Times New Roman" w:cs="Times New Roman"/>
          <w:color w:val="000000"/>
        </w:rPr>
        <w:t xml:space="preserve"> The confidence intervals were computed using α = 0.05; </w:t>
      </w:r>
      <w:r>
        <w:rPr>
          <w:rFonts w:ascii="Times New Roman" w:eastAsia="Times New Roman" w:hAnsi="Times New Roman" w:cs="Times New Roman"/>
          <w:i/>
          <w:iCs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 = 379; Holm corrections used to adjust </w:t>
      </w:r>
      <w:r>
        <w:rPr>
          <w:rFonts w:ascii="Times New Roman" w:eastAsia="Times New Roman" w:hAnsi="Times New Roman" w:cs="Times New Roman"/>
          <w:i/>
          <w:iCs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>-values.</w:t>
      </w:r>
    </w:p>
    <w:p w14:paraId="3249567E" w14:textId="714E91E5" w:rsidR="00770897" w:rsidRDefault="00770897" w:rsidP="006916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6E3FDFF8" w14:textId="23802EF2" w:rsidR="00770897" w:rsidRDefault="00770897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78ACC70" w14:textId="194D1D89" w:rsidR="00770897" w:rsidRDefault="00770897" w:rsidP="00770897">
      <w:pPr>
        <w:spacing w:before="240" w:after="240" w:line="400" w:lineRule="auto"/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Linear Regression Analysis – for IKEA</w:t>
      </w:r>
    </w:p>
    <w:p w14:paraId="0795CB84" w14:textId="529A759E" w:rsidR="00770897" w:rsidRDefault="00770897" w:rsidP="006916C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linear regression analysis was conducted to assess whether significantly predicted Like_IKEA_Furniture_79. The 'Enter' variable selection method was chosen for the linear regression model, which includes all of the selected predictors.</w:t>
      </w:r>
    </w:p>
    <w:p w14:paraId="0A9F1953" w14:textId="149B4059" w:rsidR="00770897" w:rsidRDefault="00770897" w:rsidP="006916C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</w:p>
    <w:p w14:paraId="5F63A7A5" w14:textId="77777777" w:rsidR="00770897" w:rsidRDefault="00770897" w:rsidP="00770897">
      <w:pPr>
        <w:spacing w:after="0" w:line="400" w:lineRule="auto"/>
      </w:pPr>
      <w:r>
        <w:rPr>
          <w:rFonts w:ascii="Times New Roman" w:eastAsia="Times New Roman" w:hAnsi="Times New Roman" w:cs="Times New Roman"/>
          <w:color w:val="000000"/>
        </w:rPr>
        <w:t>Table 5</w:t>
      </w:r>
    </w:p>
    <w:p w14:paraId="0D233D70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Results for Linear Regression with IKEA_11_31_S, IKEA_12_34_S, IKEA_19_55_S, IKEA_24_70_S, and IKEA_25_73_S predicting Like_IKEA_Furniture_79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2426"/>
        <w:gridCol w:w="986"/>
        <w:gridCol w:w="875"/>
        <w:gridCol w:w="1949"/>
        <w:gridCol w:w="986"/>
        <w:gridCol w:w="1041"/>
        <w:gridCol w:w="1145"/>
      </w:tblGrid>
      <w:tr w:rsidR="00770897" w14:paraId="4A6CAF89" w14:textId="77777777" w:rsidTr="00330E7C"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BF8A9A9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Variable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D91862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B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2D50E4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SE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292119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CI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8B9862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β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05B634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t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CFC699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p</w:t>
            </w:r>
          </w:p>
        </w:tc>
      </w:tr>
      <w:tr w:rsidR="00770897" w14:paraId="61E30DE4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696EC24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(Intercept)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6EE04F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3.21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44109B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0.18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E1E7BB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[2.86, 3.56]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27DB55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BA370F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17.96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832DA0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1FB41E5D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E98CB61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IKEA_11_31_S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6BF232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-0.03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DB3692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6D4DD0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[-0.15, 0.08]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F30E8D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-0.04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260F43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-0.56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C84DA3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.573</w:t>
            </w:r>
          </w:p>
        </w:tc>
      </w:tr>
      <w:tr w:rsidR="00770897" w14:paraId="623FBEC1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BFD99F8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IKEA_12_34_S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B08A42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58F071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B101F2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[0.00, 0.22]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486EEB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77F842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2.04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1FE423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.042</w:t>
            </w:r>
          </w:p>
        </w:tc>
      </w:tr>
      <w:tr w:rsidR="00770897" w14:paraId="3447EEE2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285CC7A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IKEA_19_55_S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202406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B6DB8B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B5308C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[-0.09, 0.10]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B84E07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3A4CA3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3EF742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.951</w:t>
            </w:r>
          </w:p>
        </w:tc>
      </w:tr>
      <w:tr w:rsidR="00770897" w14:paraId="28F61090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6A43176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IKEA_24_70_S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40A622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D63FCF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FEC22D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[0.08, 0.34]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10151C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AABC1B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3.12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A339C0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.002</w:t>
            </w:r>
          </w:p>
        </w:tc>
      </w:tr>
      <w:tr w:rsidR="00770897" w14:paraId="271A1ACF" w14:textId="77777777" w:rsidTr="00330E7C"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2E63191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IKEA_25_73_S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5408459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-0.07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5C61A6D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0.06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94B5F4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[-0.19, 0.04]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B93DFD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-0.09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2FF374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-1.23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3F7DE5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.219</w:t>
            </w:r>
          </w:p>
        </w:tc>
      </w:tr>
    </w:tbl>
    <w:p w14:paraId="2F834833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Note.</w:t>
      </w:r>
      <w:r>
        <w:rPr>
          <w:rFonts w:ascii="Times New Roman" w:eastAsia="Times New Roman" w:hAnsi="Times New Roman" w:cs="Times New Roman"/>
          <w:color w:val="000000"/>
        </w:rPr>
        <w:t xml:space="preserve"> CI is at the 95% confidence level. Results: </w:t>
      </w:r>
      <w:r>
        <w:rPr>
          <w:rFonts w:ascii="Times New Roman" w:eastAsia="Times New Roman" w:hAnsi="Times New Roman" w:cs="Times New Roman"/>
          <w:i/>
          <w:iCs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(5,372) = 5.82, </w:t>
      </w:r>
      <w:r>
        <w:rPr>
          <w:rFonts w:ascii="Times New Roman" w:eastAsia="Times New Roman" w:hAnsi="Times New Roman" w:cs="Times New Roman"/>
          <w:i/>
          <w:iCs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 &lt; .001, </w:t>
      </w:r>
      <w:r>
        <w:rPr>
          <w:rFonts w:ascii="Times New Roman" w:eastAsia="Times New Roman" w:hAnsi="Times New Roman" w:cs="Times New Roman"/>
          <w:i/>
          <w:iCs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position w:val="4"/>
          <w:sz w:val="21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= 0.07</w:t>
      </w:r>
      <w:r>
        <w:rPr>
          <w:rFonts w:ascii="Times New Roman" w:eastAsia="Times New Roman" w:hAnsi="Times New Roman" w:cs="Times New Roman"/>
          <w:color w:val="000000"/>
        </w:rPr>
        <w:br/>
        <w:t>Unstandardized Regression Equation: Like_IKEA_Furniture_79 = 3.21 - 0.03*IKEA_11_31_S + 0.11*IKEA_12_34_S + 0.00*IKEA_19_55_S + 0.21*IKEA_24_70_S - 0.07*IKEA_25_73_S</w:t>
      </w:r>
    </w:p>
    <w:p w14:paraId="23005CD7" w14:textId="191EA8DF" w:rsidR="00770897" w:rsidRDefault="00770897" w:rsidP="006916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48413852" w14:textId="091A7C4E" w:rsidR="00770897" w:rsidRDefault="00770897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3A93F92" w14:textId="15D0FC3F" w:rsidR="00770897" w:rsidRDefault="00770897" w:rsidP="00770897">
      <w:pPr>
        <w:spacing w:before="240" w:after="240" w:line="40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Linear Regression Analysis – for </w:t>
      </w:r>
      <w:r w:rsidRPr="00770897">
        <w:rPr>
          <w:rFonts w:ascii="Times New Roman" w:eastAsia="Times New Roman" w:hAnsi="Times New Roman" w:cs="Times New Roman"/>
          <w:b/>
          <w:bCs/>
          <w:color w:val="000000"/>
        </w:rPr>
        <w:t>Islamic geometry</w:t>
      </w:r>
    </w:p>
    <w:p w14:paraId="362A1256" w14:textId="77777777" w:rsidR="00770897" w:rsidRDefault="00770897" w:rsidP="00770897">
      <w:pPr>
        <w:spacing w:after="0" w:line="400" w:lineRule="auto"/>
      </w:pPr>
      <w:r>
        <w:rPr>
          <w:rFonts w:ascii="Times New Roman" w:eastAsia="Times New Roman" w:hAnsi="Times New Roman" w:cs="Times New Roman"/>
          <w:color w:val="000000"/>
        </w:rPr>
        <w:t>Table 7</w:t>
      </w:r>
    </w:p>
    <w:p w14:paraId="070E3387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Results for Linear Regression with ISLG_16_47_S, ISLG_17_50_S, ISLG_20_59_S, ISLG_21_62_S, and ISLG_26_77_S predicting See_more_IKEA_IG_80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2489"/>
        <w:gridCol w:w="919"/>
        <w:gridCol w:w="918"/>
        <w:gridCol w:w="2045"/>
        <w:gridCol w:w="918"/>
        <w:gridCol w:w="918"/>
        <w:gridCol w:w="1201"/>
      </w:tblGrid>
      <w:tr w:rsidR="00770897" w14:paraId="5B36BEC4" w14:textId="77777777" w:rsidTr="00330E7C"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6DB840E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Variable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6E65E7E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B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567E421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SE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4BA369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CI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6CDD8B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β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2008AE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t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9DC806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p</w:t>
            </w:r>
          </w:p>
        </w:tc>
      </w:tr>
      <w:tr w:rsidR="00770897" w14:paraId="05030EF8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E414CC1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(Intercept)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A2A630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2.11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724DD8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C5263E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[1.58, 2.64]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FD0283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FA33A3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7.84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3FD3C6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06E59A3E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161E183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ISLG_16_47_S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31538E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033E4D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1DF8C9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[-0.04, 0.22]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8213DF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E53270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1.40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70C88B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.163</w:t>
            </w:r>
          </w:p>
        </w:tc>
      </w:tr>
      <w:tr w:rsidR="00770897" w14:paraId="1A261420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15AF41F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ISLG_17_50_S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9541A9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A8BBCD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DD926C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[-0.10, 0.15]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EB0841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4C764B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0.36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0702AC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.722</w:t>
            </w:r>
          </w:p>
        </w:tc>
      </w:tr>
      <w:tr w:rsidR="00770897" w14:paraId="1EBEAD28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1DEBE9B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ISLG_20_59_S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94315E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DAB1CD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87E8EF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[-0.02, 0.23]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A3E92C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D91FDB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1.65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4BE2C8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.100</w:t>
            </w:r>
          </w:p>
        </w:tc>
      </w:tr>
      <w:tr w:rsidR="00770897" w14:paraId="0C064DA7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4058BE9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ISLG_21_62_S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3D51BD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19A222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11C451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[-0.01, 0.22]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492B1C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ABA40B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1.86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6523D4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.064</w:t>
            </w:r>
          </w:p>
        </w:tc>
      </w:tr>
      <w:tr w:rsidR="00770897" w14:paraId="6F65DB68" w14:textId="77777777" w:rsidTr="00330E7C"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68DDA641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ISLG_26_77_S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A3FFA5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0.16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37460B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0.05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2AFC07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[0.05, 0.26]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6B76BF6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0.16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59B065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2.90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674F7C7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.004</w:t>
            </w:r>
          </w:p>
        </w:tc>
      </w:tr>
    </w:tbl>
    <w:p w14:paraId="319F1540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Note.</w:t>
      </w:r>
      <w:r>
        <w:rPr>
          <w:rFonts w:ascii="Times New Roman" w:eastAsia="Times New Roman" w:hAnsi="Times New Roman" w:cs="Times New Roman"/>
          <w:color w:val="000000"/>
        </w:rPr>
        <w:t xml:space="preserve"> CI is at the 95% confidence level. Results: </w:t>
      </w:r>
      <w:r>
        <w:rPr>
          <w:rFonts w:ascii="Times New Roman" w:eastAsia="Times New Roman" w:hAnsi="Times New Roman" w:cs="Times New Roman"/>
          <w:i/>
          <w:iCs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(5,373) = 10.10, </w:t>
      </w:r>
      <w:r>
        <w:rPr>
          <w:rFonts w:ascii="Times New Roman" w:eastAsia="Times New Roman" w:hAnsi="Times New Roman" w:cs="Times New Roman"/>
          <w:i/>
          <w:iCs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 &lt; .001, </w:t>
      </w:r>
      <w:r>
        <w:rPr>
          <w:rFonts w:ascii="Times New Roman" w:eastAsia="Times New Roman" w:hAnsi="Times New Roman" w:cs="Times New Roman"/>
          <w:i/>
          <w:iCs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position w:val="4"/>
          <w:sz w:val="21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= 0.12</w:t>
      </w:r>
      <w:r>
        <w:rPr>
          <w:rFonts w:ascii="Times New Roman" w:eastAsia="Times New Roman" w:hAnsi="Times New Roman" w:cs="Times New Roman"/>
          <w:color w:val="000000"/>
        </w:rPr>
        <w:br/>
        <w:t>Unstandardized Regression Equation: See_more_IKEA_IG_80 = 2.11 + 0.09*ISLG_16_47_S + 0.02*ISLG_17_50_S + 0.10*ISLG_20_59_S + 0.11*ISLG_21_62_S + 0.16*ISLG_26_77_S</w:t>
      </w:r>
    </w:p>
    <w:p w14:paraId="0D69B576" w14:textId="288E73D5" w:rsidR="00770897" w:rsidRDefault="00770897" w:rsidP="00770897">
      <w:pPr>
        <w:spacing w:before="240" w:after="240" w:line="400" w:lineRule="auto"/>
      </w:pPr>
    </w:p>
    <w:p w14:paraId="7BFE8924" w14:textId="6EE03751" w:rsidR="00770897" w:rsidRDefault="00770897">
      <w:pPr>
        <w:spacing w:after="160" w:line="259" w:lineRule="auto"/>
      </w:pPr>
      <w:r>
        <w:br w:type="page"/>
      </w:r>
    </w:p>
    <w:p w14:paraId="07161C0E" w14:textId="7A5B4B7C" w:rsidR="00770897" w:rsidRDefault="00770897" w:rsidP="00770897">
      <w:pPr>
        <w:spacing w:before="240" w:after="240" w:line="40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Linear Regression Analysis – for Like</w:t>
      </w:r>
      <w:r w:rsidRPr="0077089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Items in term of IKEA Likeness</w:t>
      </w:r>
    </w:p>
    <w:p w14:paraId="40926FA0" w14:textId="77777777" w:rsidR="00770897" w:rsidRDefault="00770897" w:rsidP="00770897">
      <w:pPr>
        <w:spacing w:after="0" w:line="400" w:lineRule="auto"/>
      </w:pPr>
      <w:r>
        <w:rPr>
          <w:rFonts w:ascii="Times New Roman" w:eastAsia="Times New Roman" w:hAnsi="Times New Roman" w:cs="Times New Roman"/>
          <w:color w:val="000000"/>
        </w:rPr>
        <w:t>Table 9</w:t>
      </w:r>
    </w:p>
    <w:p w14:paraId="4CD11B46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Results for Linear Regression with LIKE_13_39_S, LIKE_17_51_S, LIKE_20_60_S, LIKE_21_63_S, and LIKE_26_78_S predicting Like_IKEA_Furniture_79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2399"/>
        <w:gridCol w:w="989"/>
        <w:gridCol w:w="879"/>
        <w:gridCol w:w="1957"/>
        <w:gridCol w:w="989"/>
        <w:gridCol w:w="1045"/>
        <w:gridCol w:w="1150"/>
      </w:tblGrid>
      <w:tr w:rsidR="00770897" w14:paraId="444A5F65" w14:textId="77777777" w:rsidTr="00330E7C"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D103795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Variable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230F8D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B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6BC816C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SE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761F41C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CI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82BA65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β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D994E3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t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6D5A826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p</w:t>
            </w:r>
          </w:p>
        </w:tc>
      </w:tr>
      <w:tr w:rsidR="00770897" w14:paraId="6C2CF7E0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43A90C3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(Intercept)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5D0785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3.31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9A5398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29C07E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[2.91, 3.71]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6E7A39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F7C026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16.17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374A00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65D5569D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42E2E76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LIKE_13_39_S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AB90F8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89488E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554D2D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[-0.08, 0.13]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22A7D6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0.03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319510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0.51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D45478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.613</w:t>
            </w:r>
          </w:p>
        </w:tc>
      </w:tr>
      <w:tr w:rsidR="00770897" w14:paraId="3487B427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468B6B4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LIKE_17_51_S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035DFE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-0.05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DDC33F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3C2F67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[-0.14, 0.04]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975B94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-0.07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4528DD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-1.04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E19881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.299</w:t>
            </w:r>
          </w:p>
        </w:tc>
      </w:tr>
      <w:tr w:rsidR="00770897" w14:paraId="3B79298C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516FA22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LIKE_20_60_S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D86CC8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7606F1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993AE4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[0.05, 0.27]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191FEF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8EDFD8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2.85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D24E52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.005</w:t>
            </w:r>
          </w:p>
        </w:tc>
      </w:tr>
      <w:tr w:rsidR="00770897" w14:paraId="34C47906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23BA1DF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LIKE_21_63_S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4BDC2D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-0.06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EE7F82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429139E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[-0.16, 0.04]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6E267A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-0.08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6AEF73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-1.24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14EBD6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.216</w:t>
            </w:r>
          </w:p>
        </w:tc>
      </w:tr>
      <w:tr w:rsidR="00770897" w14:paraId="4E82ADF4" w14:textId="77777777" w:rsidTr="00330E7C"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7063B0E5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LIKE_26_78_S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B86399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0.10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75C9EE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0.05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748516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[0.01, 0.19]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C683F6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0.12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665426F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2.13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568549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.034</w:t>
            </w:r>
          </w:p>
        </w:tc>
      </w:tr>
    </w:tbl>
    <w:p w14:paraId="065835D9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Note.</w:t>
      </w:r>
      <w:r>
        <w:rPr>
          <w:rFonts w:ascii="Times New Roman" w:eastAsia="Times New Roman" w:hAnsi="Times New Roman" w:cs="Times New Roman"/>
          <w:color w:val="000000"/>
        </w:rPr>
        <w:t xml:space="preserve"> CI is at the 95% confidence level. Results: </w:t>
      </w:r>
      <w:r>
        <w:rPr>
          <w:rFonts w:ascii="Times New Roman" w:eastAsia="Times New Roman" w:hAnsi="Times New Roman" w:cs="Times New Roman"/>
          <w:i/>
          <w:iCs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(5,372) = 4.01, </w:t>
      </w:r>
      <w:r>
        <w:rPr>
          <w:rFonts w:ascii="Times New Roman" w:eastAsia="Times New Roman" w:hAnsi="Times New Roman" w:cs="Times New Roman"/>
          <w:i/>
          <w:iCs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 = .001, </w:t>
      </w:r>
      <w:r>
        <w:rPr>
          <w:rFonts w:ascii="Times New Roman" w:eastAsia="Times New Roman" w:hAnsi="Times New Roman" w:cs="Times New Roman"/>
          <w:i/>
          <w:iCs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position w:val="4"/>
          <w:sz w:val="21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= 0.05</w:t>
      </w:r>
      <w:r>
        <w:rPr>
          <w:rFonts w:ascii="Times New Roman" w:eastAsia="Times New Roman" w:hAnsi="Times New Roman" w:cs="Times New Roman"/>
          <w:color w:val="000000"/>
        </w:rPr>
        <w:br/>
        <w:t>Unstandardized Regression Equation: Like_IKEA_Furniture_79 = 3.31 + 0.03*LIKE_13_39_S - 0.05*LIKE_17_51_S + 0.16*LIKE_20_60_S - 0.06*LIKE_21_63_S + 0.10*LIKE_26_78_S</w:t>
      </w:r>
    </w:p>
    <w:p w14:paraId="4A364F76" w14:textId="74BEA019" w:rsidR="00770897" w:rsidRDefault="00770897" w:rsidP="00770897">
      <w:pPr>
        <w:spacing w:before="240" w:after="240" w:line="400" w:lineRule="auto"/>
      </w:pPr>
    </w:p>
    <w:p w14:paraId="5010D16C" w14:textId="303EFD45" w:rsidR="00770897" w:rsidRDefault="00770897">
      <w:pPr>
        <w:spacing w:after="160" w:line="259" w:lineRule="auto"/>
      </w:pPr>
      <w:r>
        <w:br w:type="page"/>
      </w:r>
    </w:p>
    <w:p w14:paraId="69EDF582" w14:textId="30DBDF22" w:rsidR="00770897" w:rsidRDefault="00770897" w:rsidP="00770897">
      <w:pPr>
        <w:spacing w:before="240" w:after="240" w:line="40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Linear Regression Analysis – for Like</w:t>
      </w:r>
      <w:r w:rsidRPr="0077089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Items in term of IG Likeness</w:t>
      </w:r>
    </w:p>
    <w:p w14:paraId="6F752B7D" w14:textId="77777777" w:rsidR="00770897" w:rsidRDefault="00770897" w:rsidP="00770897">
      <w:pPr>
        <w:spacing w:after="0" w:line="400" w:lineRule="auto"/>
      </w:pPr>
      <w:r>
        <w:rPr>
          <w:rFonts w:ascii="Times New Roman" w:eastAsia="Times New Roman" w:hAnsi="Times New Roman" w:cs="Times New Roman"/>
          <w:color w:val="000000"/>
        </w:rPr>
        <w:t>Table 11</w:t>
      </w:r>
    </w:p>
    <w:p w14:paraId="7D126014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Results for Linear Regression with LIKE_13_39_S, LIKE_17_51_S, LIKE_20_60_S, LIKE_21_63_S, and LIKE_26_78_S predicting See_more_IKEA_IG_80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2457"/>
        <w:gridCol w:w="900"/>
        <w:gridCol w:w="900"/>
        <w:gridCol w:w="2004"/>
        <w:gridCol w:w="900"/>
        <w:gridCol w:w="1070"/>
        <w:gridCol w:w="1177"/>
      </w:tblGrid>
      <w:tr w:rsidR="00770897" w14:paraId="04318090" w14:textId="77777777" w:rsidTr="00330E7C"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4FCE144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Variable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45ACD3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B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A80675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SE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B0947B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CI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E1088B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β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B5A143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t</w:t>
            </w:r>
          </w:p>
        </w:tc>
        <w:tc>
          <w:tcPr>
            <w:tcW w:w="0" w:type="auto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69C6A19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3"/>
              </w:rPr>
              <w:t>p</w:t>
            </w:r>
          </w:p>
        </w:tc>
      </w:tr>
      <w:tr w:rsidR="00770897" w14:paraId="51A1C606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A1DC6F6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(Intercept)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366C37A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2.24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865FFC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0.22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C11602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[1.81, 2.68]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1A3D99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5DF731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10.09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84DF44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&lt; .001</w:t>
            </w:r>
          </w:p>
        </w:tc>
      </w:tr>
      <w:tr w:rsidR="00770897" w14:paraId="543D0BE4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636B9C8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LIKE_13_39_S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C82132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526D0A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1D1EB98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[0.06, 0.28]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EC078B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0.17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8E3C3F1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2.96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4E0EEF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.003</w:t>
            </w:r>
          </w:p>
        </w:tc>
      </w:tr>
      <w:tr w:rsidR="00770897" w14:paraId="26F0B9E8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4FE1B92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LIKE_17_51_S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3747F8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0.09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74DA04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809D69F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[-0.01, 0.19]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C7B790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67DE4D7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1.81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64EC53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.071</w:t>
            </w:r>
          </w:p>
        </w:tc>
      </w:tr>
      <w:tr w:rsidR="00770897" w14:paraId="13FB0D4F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7C18B479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LIKE_20_60_S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AD072D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0.10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9D2060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0.06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93D5025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[-0.01, 0.22]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03877F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0.12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15F982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1.72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B5DAE78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.086</w:t>
            </w:r>
          </w:p>
        </w:tc>
      </w:tr>
      <w:tr w:rsidR="00770897" w14:paraId="1C3C0E2F" w14:textId="77777777" w:rsidTr="00330E7C"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13A4FC4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LIKE_21_63_S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5512D14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0.04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DF401D6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24F7558C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[-0.06, 0.15]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3F99976D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0.05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025319F3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0.82</w:t>
            </w:r>
          </w:p>
        </w:tc>
        <w:tc>
          <w:tcPr>
            <w:tcW w:w="0" w:type="auto"/>
            <w:tcMar>
              <w:top w:w="30" w:type="dxa"/>
              <w:bottom w:w="30" w:type="dxa"/>
            </w:tcMar>
            <w:vAlign w:val="center"/>
          </w:tcPr>
          <w:p w14:paraId="49174197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.413</w:t>
            </w:r>
          </w:p>
        </w:tc>
      </w:tr>
      <w:tr w:rsidR="00770897" w14:paraId="1C6F1A50" w14:textId="77777777" w:rsidTr="00330E7C"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6F8E0C3" w14:textId="77777777" w:rsidR="00770897" w:rsidRDefault="00770897" w:rsidP="00330E7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LIKE_26_78_S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54D381D0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0.06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5127F4C2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0.05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4E59B69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[-0.04, 0.16]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7787B1F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0.07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BC2E14B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1.22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6E49B344" w14:textId="77777777" w:rsidR="00770897" w:rsidRDefault="00770897" w:rsidP="00330E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</w:rPr>
              <w:t>.223</w:t>
            </w:r>
          </w:p>
        </w:tc>
      </w:tr>
    </w:tbl>
    <w:p w14:paraId="6D512409" w14:textId="77777777" w:rsidR="00770897" w:rsidRDefault="00770897" w:rsidP="00770897">
      <w:pPr>
        <w:spacing w:after="240" w:line="200" w:lineRule="auto"/>
      </w:pPr>
      <w:r>
        <w:rPr>
          <w:rFonts w:ascii="Times New Roman" w:eastAsia="Times New Roman" w:hAnsi="Times New Roman" w:cs="Times New Roman"/>
          <w:i/>
          <w:iCs/>
          <w:color w:val="000000"/>
        </w:rPr>
        <w:t>Note.</w:t>
      </w:r>
      <w:r>
        <w:rPr>
          <w:rFonts w:ascii="Times New Roman" w:eastAsia="Times New Roman" w:hAnsi="Times New Roman" w:cs="Times New Roman"/>
          <w:color w:val="000000"/>
        </w:rPr>
        <w:t xml:space="preserve"> CI is at the 95% confidence level. Results: </w:t>
      </w:r>
      <w:r>
        <w:rPr>
          <w:rFonts w:ascii="Times New Roman" w:eastAsia="Times New Roman" w:hAnsi="Times New Roman" w:cs="Times New Roman"/>
          <w:i/>
          <w:iCs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(5,373) = 12.71, </w:t>
      </w:r>
      <w:r>
        <w:rPr>
          <w:rFonts w:ascii="Times New Roman" w:eastAsia="Times New Roman" w:hAnsi="Times New Roman" w:cs="Times New Roman"/>
          <w:i/>
          <w:iCs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 &lt; .001, </w:t>
      </w:r>
      <w:r>
        <w:rPr>
          <w:rFonts w:ascii="Times New Roman" w:eastAsia="Times New Roman" w:hAnsi="Times New Roman" w:cs="Times New Roman"/>
          <w:i/>
          <w:iCs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position w:val="4"/>
          <w:sz w:val="21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= 0.15</w:t>
      </w:r>
      <w:r>
        <w:rPr>
          <w:rFonts w:ascii="Times New Roman" w:eastAsia="Times New Roman" w:hAnsi="Times New Roman" w:cs="Times New Roman"/>
          <w:color w:val="000000"/>
        </w:rPr>
        <w:br/>
        <w:t>Unstandardized Regression Equation: See_more_IKEA_IG_80 = 2.24 + 0.17*LIKE_13_39_S + 0.09*LIKE_17_51_S + 0.10*LIKE_20_60_S + 0.04*LIKE_21_63_S + 0.06*LIKE_26_78_S</w:t>
      </w:r>
    </w:p>
    <w:p w14:paraId="581F7FFF" w14:textId="77777777" w:rsidR="00770897" w:rsidRPr="00770897" w:rsidRDefault="00770897" w:rsidP="006916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sectPr w:rsidR="00770897" w:rsidRPr="00770897" w:rsidSect="00AC3922">
      <w:pgSz w:w="12242" w:h="15842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1CA6" w14:textId="77777777" w:rsidR="00F2213F" w:rsidRDefault="00F2213F" w:rsidP="008D75E5">
      <w:pPr>
        <w:spacing w:after="0"/>
      </w:pPr>
      <w:r>
        <w:separator/>
      </w:r>
    </w:p>
  </w:endnote>
  <w:endnote w:type="continuationSeparator" w:id="0">
    <w:p w14:paraId="63BA2115" w14:textId="77777777" w:rsidR="00F2213F" w:rsidRDefault="00F2213F" w:rsidP="008D75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9C63" w14:textId="77777777" w:rsidR="00F2213F" w:rsidRDefault="00F2213F" w:rsidP="008D75E5">
      <w:pPr>
        <w:spacing w:after="0"/>
      </w:pPr>
      <w:r>
        <w:separator/>
      </w:r>
    </w:p>
  </w:footnote>
  <w:footnote w:type="continuationSeparator" w:id="0">
    <w:p w14:paraId="67A5BA47" w14:textId="77777777" w:rsidR="00F2213F" w:rsidRDefault="00F2213F" w:rsidP="008D75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D2DE"/>
    <w:multiLevelType w:val="multilevel"/>
    <w:tmpl w:val="EA74165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36768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718"/>
    <w:rsid w:val="00007919"/>
    <w:rsid w:val="00026AB8"/>
    <w:rsid w:val="00035A3D"/>
    <w:rsid w:val="00063909"/>
    <w:rsid w:val="00075182"/>
    <w:rsid w:val="000836DD"/>
    <w:rsid w:val="00083A59"/>
    <w:rsid w:val="00085760"/>
    <w:rsid w:val="00092B70"/>
    <w:rsid w:val="000A341E"/>
    <w:rsid w:val="000E38D3"/>
    <w:rsid w:val="000E49DD"/>
    <w:rsid w:val="001009B9"/>
    <w:rsid w:val="00105178"/>
    <w:rsid w:val="00191F3C"/>
    <w:rsid w:val="001B32B8"/>
    <w:rsid w:val="001C6FFF"/>
    <w:rsid w:val="001F5478"/>
    <w:rsid w:val="00207F5A"/>
    <w:rsid w:val="002359ED"/>
    <w:rsid w:val="002401A2"/>
    <w:rsid w:val="00253388"/>
    <w:rsid w:val="00267489"/>
    <w:rsid w:val="00276CAD"/>
    <w:rsid w:val="00280EE1"/>
    <w:rsid w:val="002B467E"/>
    <w:rsid w:val="002B72CD"/>
    <w:rsid w:val="002C114B"/>
    <w:rsid w:val="002C298C"/>
    <w:rsid w:val="00301578"/>
    <w:rsid w:val="003226F4"/>
    <w:rsid w:val="00340BEF"/>
    <w:rsid w:val="00346AA0"/>
    <w:rsid w:val="00365D8A"/>
    <w:rsid w:val="00375F3B"/>
    <w:rsid w:val="003C0DBA"/>
    <w:rsid w:val="003C22E9"/>
    <w:rsid w:val="0041516E"/>
    <w:rsid w:val="00427D47"/>
    <w:rsid w:val="00444AEB"/>
    <w:rsid w:val="004459E9"/>
    <w:rsid w:val="00460F9D"/>
    <w:rsid w:val="00484545"/>
    <w:rsid w:val="004A3506"/>
    <w:rsid w:val="004A481C"/>
    <w:rsid w:val="004B7494"/>
    <w:rsid w:val="004C0F0E"/>
    <w:rsid w:val="004C5589"/>
    <w:rsid w:val="004E46DA"/>
    <w:rsid w:val="00501334"/>
    <w:rsid w:val="00510849"/>
    <w:rsid w:val="00520A28"/>
    <w:rsid w:val="00540AAE"/>
    <w:rsid w:val="00544777"/>
    <w:rsid w:val="00593AD4"/>
    <w:rsid w:val="005A18F1"/>
    <w:rsid w:val="005A5718"/>
    <w:rsid w:val="005A5C1B"/>
    <w:rsid w:val="00612BF5"/>
    <w:rsid w:val="00617E09"/>
    <w:rsid w:val="00641A4F"/>
    <w:rsid w:val="00654556"/>
    <w:rsid w:val="0065634F"/>
    <w:rsid w:val="006569C6"/>
    <w:rsid w:val="0067078D"/>
    <w:rsid w:val="00691464"/>
    <w:rsid w:val="006916C7"/>
    <w:rsid w:val="006C38FB"/>
    <w:rsid w:val="006D0D09"/>
    <w:rsid w:val="006D1573"/>
    <w:rsid w:val="006D680A"/>
    <w:rsid w:val="007120AC"/>
    <w:rsid w:val="007142E0"/>
    <w:rsid w:val="0072666C"/>
    <w:rsid w:val="00770897"/>
    <w:rsid w:val="0077717D"/>
    <w:rsid w:val="00777662"/>
    <w:rsid w:val="00782578"/>
    <w:rsid w:val="0079124D"/>
    <w:rsid w:val="007B4B03"/>
    <w:rsid w:val="007D7B87"/>
    <w:rsid w:val="007F4308"/>
    <w:rsid w:val="00800EB1"/>
    <w:rsid w:val="0080616D"/>
    <w:rsid w:val="00824324"/>
    <w:rsid w:val="0083749D"/>
    <w:rsid w:val="0084240D"/>
    <w:rsid w:val="00851F6C"/>
    <w:rsid w:val="00856F17"/>
    <w:rsid w:val="0086053B"/>
    <w:rsid w:val="00863FBE"/>
    <w:rsid w:val="008721F6"/>
    <w:rsid w:val="00877ADD"/>
    <w:rsid w:val="00880288"/>
    <w:rsid w:val="008916BE"/>
    <w:rsid w:val="008C732C"/>
    <w:rsid w:val="008D4D7A"/>
    <w:rsid w:val="008D75E5"/>
    <w:rsid w:val="009011EC"/>
    <w:rsid w:val="009256C7"/>
    <w:rsid w:val="00942CD7"/>
    <w:rsid w:val="00952BE6"/>
    <w:rsid w:val="00967341"/>
    <w:rsid w:val="00981578"/>
    <w:rsid w:val="0099510E"/>
    <w:rsid w:val="009B096A"/>
    <w:rsid w:val="009B3D0B"/>
    <w:rsid w:val="009C40D0"/>
    <w:rsid w:val="009F3596"/>
    <w:rsid w:val="009F6C00"/>
    <w:rsid w:val="00A02B0F"/>
    <w:rsid w:val="00A05733"/>
    <w:rsid w:val="00A21B0B"/>
    <w:rsid w:val="00A44AE1"/>
    <w:rsid w:val="00A61C3E"/>
    <w:rsid w:val="00A93067"/>
    <w:rsid w:val="00AC189F"/>
    <w:rsid w:val="00AC3922"/>
    <w:rsid w:val="00AE1155"/>
    <w:rsid w:val="00AE7EAE"/>
    <w:rsid w:val="00B03CC3"/>
    <w:rsid w:val="00B0730A"/>
    <w:rsid w:val="00B10180"/>
    <w:rsid w:val="00B31CDB"/>
    <w:rsid w:val="00B4501F"/>
    <w:rsid w:val="00B652D7"/>
    <w:rsid w:val="00B75FD6"/>
    <w:rsid w:val="00B7658F"/>
    <w:rsid w:val="00B86064"/>
    <w:rsid w:val="00BB7808"/>
    <w:rsid w:val="00BC614B"/>
    <w:rsid w:val="00BD1D6C"/>
    <w:rsid w:val="00BD4A3E"/>
    <w:rsid w:val="00BE2059"/>
    <w:rsid w:val="00BE222E"/>
    <w:rsid w:val="00BE6750"/>
    <w:rsid w:val="00BE6BAC"/>
    <w:rsid w:val="00BF0BC3"/>
    <w:rsid w:val="00BF587D"/>
    <w:rsid w:val="00C46CE4"/>
    <w:rsid w:val="00CE5CD6"/>
    <w:rsid w:val="00CF3923"/>
    <w:rsid w:val="00CF714F"/>
    <w:rsid w:val="00D0601E"/>
    <w:rsid w:val="00D142D2"/>
    <w:rsid w:val="00D23A27"/>
    <w:rsid w:val="00D3079C"/>
    <w:rsid w:val="00D43245"/>
    <w:rsid w:val="00D47E75"/>
    <w:rsid w:val="00D5015B"/>
    <w:rsid w:val="00D6357D"/>
    <w:rsid w:val="00D81521"/>
    <w:rsid w:val="00DA32AA"/>
    <w:rsid w:val="00DD1E4B"/>
    <w:rsid w:val="00DD6453"/>
    <w:rsid w:val="00DE27CF"/>
    <w:rsid w:val="00E174BC"/>
    <w:rsid w:val="00E52F3D"/>
    <w:rsid w:val="00E83CA4"/>
    <w:rsid w:val="00E931D9"/>
    <w:rsid w:val="00E9778F"/>
    <w:rsid w:val="00EB2198"/>
    <w:rsid w:val="00EB5328"/>
    <w:rsid w:val="00EC080B"/>
    <w:rsid w:val="00EC0C0D"/>
    <w:rsid w:val="00ED20AC"/>
    <w:rsid w:val="00F2213F"/>
    <w:rsid w:val="00F640E2"/>
    <w:rsid w:val="00F672F1"/>
    <w:rsid w:val="00F83C71"/>
    <w:rsid w:val="00F84AAA"/>
    <w:rsid w:val="00F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D455"/>
  <w15:chartTrackingRefBased/>
  <w15:docId w15:val="{D70BB1F2-25DF-4D37-AAA1-04702BE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718"/>
    <w:pPr>
      <w:spacing w:after="20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01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501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501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5013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5013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5013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5013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501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5013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0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080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nkrckgcgsb">
    <w:name w:val="gnkrckgcgsb"/>
    <w:basedOn w:val="DefaultParagraphFont"/>
    <w:rsid w:val="00EC080B"/>
  </w:style>
  <w:style w:type="character" w:customStyle="1" w:styleId="yiv2400337323">
    <w:name w:val="yiv2400337323"/>
    <w:basedOn w:val="DefaultParagraphFont"/>
    <w:rsid w:val="00B4501F"/>
  </w:style>
  <w:style w:type="paragraph" w:styleId="NoSpacing">
    <w:name w:val="No Spacing"/>
    <w:uiPriority w:val="1"/>
    <w:qFormat/>
    <w:rsid w:val="00880288"/>
    <w:pPr>
      <w:spacing w:after="0" w:line="240" w:lineRule="auto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01334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01334"/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01334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0133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01334"/>
    <w:rPr>
      <w:rFonts w:asciiTheme="majorHAnsi" w:eastAsiaTheme="majorEastAsia" w:hAnsiTheme="majorHAnsi" w:cstheme="majorBidi"/>
      <w:i/>
      <w:iCs/>
      <w:color w:val="5B9BD5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01334"/>
    <w:rPr>
      <w:rFonts w:asciiTheme="majorHAnsi" w:eastAsiaTheme="majorEastAsia" w:hAnsiTheme="majorHAnsi" w:cstheme="majorBidi"/>
      <w:color w:val="5B9BD5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501334"/>
    <w:rPr>
      <w:rFonts w:asciiTheme="majorHAnsi" w:eastAsiaTheme="majorEastAsia" w:hAnsiTheme="majorHAnsi" w:cstheme="majorBidi"/>
      <w:color w:val="5B9BD5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501334"/>
    <w:rPr>
      <w:rFonts w:asciiTheme="majorHAnsi" w:eastAsiaTheme="majorEastAsia" w:hAnsiTheme="majorHAnsi" w:cstheme="majorBidi"/>
      <w:color w:val="5B9BD5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01334"/>
    <w:rPr>
      <w:rFonts w:asciiTheme="majorHAnsi" w:eastAsiaTheme="majorEastAsia" w:hAnsiTheme="majorHAnsi" w:cstheme="majorBidi"/>
      <w:color w:val="5B9BD5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501334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501334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501334"/>
  </w:style>
  <w:style w:type="paragraph" w:customStyle="1" w:styleId="Compact">
    <w:name w:val="Compact"/>
    <w:basedOn w:val="BodyText"/>
    <w:qFormat/>
    <w:rsid w:val="00501334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501334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01334"/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501334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501334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501334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501334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501334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501334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501334"/>
  </w:style>
  <w:style w:type="paragraph" w:styleId="BlockText">
    <w:name w:val="Block Text"/>
    <w:basedOn w:val="BodyText"/>
    <w:next w:val="BodyText"/>
    <w:uiPriority w:val="9"/>
    <w:unhideWhenUsed/>
    <w:qFormat/>
    <w:rsid w:val="0050133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501334"/>
  </w:style>
  <w:style w:type="character" w:customStyle="1" w:styleId="FootnoteTextChar">
    <w:name w:val="Footnote Text Char"/>
    <w:basedOn w:val="DefaultParagraphFont"/>
    <w:link w:val="FootnoteText"/>
    <w:uiPriority w:val="9"/>
    <w:rsid w:val="00501334"/>
    <w:rPr>
      <w:sz w:val="24"/>
      <w:szCs w:val="24"/>
      <w:lang w:val="en-US"/>
    </w:rPr>
  </w:style>
  <w:style w:type="table" w:customStyle="1" w:styleId="Table">
    <w:name w:val="Table"/>
    <w:semiHidden/>
    <w:unhideWhenUsed/>
    <w:qFormat/>
    <w:rsid w:val="00501334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501334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501334"/>
  </w:style>
  <w:style w:type="paragraph" w:styleId="Caption">
    <w:name w:val="caption"/>
    <w:basedOn w:val="Normal"/>
    <w:link w:val="CaptionChar"/>
    <w:rsid w:val="00501334"/>
    <w:pPr>
      <w:spacing w:after="120"/>
    </w:pPr>
    <w:rPr>
      <w:i/>
    </w:rPr>
  </w:style>
  <w:style w:type="paragraph" w:customStyle="1" w:styleId="TableCaption">
    <w:name w:val="Table Caption"/>
    <w:basedOn w:val="Caption"/>
    <w:rsid w:val="00501334"/>
    <w:pPr>
      <w:keepNext/>
    </w:pPr>
  </w:style>
  <w:style w:type="paragraph" w:customStyle="1" w:styleId="ImageCaption">
    <w:name w:val="Image Caption"/>
    <w:basedOn w:val="Caption"/>
    <w:rsid w:val="00501334"/>
  </w:style>
  <w:style w:type="paragraph" w:customStyle="1" w:styleId="Figure">
    <w:name w:val="Figure"/>
    <w:basedOn w:val="Normal"/>
    <w:rsid w:val="00501334"/>
  </w:style>
  <w:style w:type="paragraph" w:customStyle="1" w:styleId="CaptionedFigure">
    <w:name w:val="Captioned Figure"/>
    <w:basedOn w:val="Figure"/>
    <w:rsid w:val="00501334"/>
    <w:pPr>
      <w:keepNext/>
    </w:pPr>
  </w:style>
  <w:style w:type="character" w:customStyle="1" w:styleId="CaptionChar">
    <w:name w:val="Caption Char"/>
    <w:basedOn w:val="DefaultParagraphFont"/>
    <w:link w:val="Caption"/>
    <w:rsid w:val="00501334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501334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styleId="FootnoteReference">
    <w:name w:val="footnote reference"/>
    <w:basedOn w:val="CaptionChar"/>
    <w:rsid w:val="00501334"/>
    <w:rPr>
      <w:i/>
      <w:sz w:val="24"/>
      <w:szCs w:val="24"/>
      <w:vertAlign w:val="superscript"/>
      <w:lang w:val="en-US"/>
    </w:rPr>
  </w:style>
  <w:style w:type="character" w:styleId="Hyperlink">
    <w:name w:val="Hyperlink"/>
    <w:basedOn w:val="CaptionChar"/>
    <w:rsid w:val="00501334"/>
    <w:rPr>
      <w:i/>
      <w:color w:val="5B9BD5" w:themeColor="accent1"/>
      <w:sz w:val="24"/>
      <w:szCs w:val="24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501334"/>
    <w:pPr>
      <w:spacing w:before="240" w:line="259" w:lineRule="auto"/>
      <w:outlineLvl w:val="9"/>
    </w:pPr>
    <w:rPr>
      <w:b w:val="0"/>
      <w:bCs w:val="0"/>
      <w:color w:val="2E74B5" w:themeColor="accent1" w:themeShade="BF"/>
    </w:rPr>
  </w:style>
  <w:style w:type="paragraph" w:customStyle="1" w:styleId="SourceCode">
    <w:name w:val="Source Code"/>
    <w:basedOn w:val="Normal"/>
    <w:link w:val="VerbatimChar"/>
    <w:rsid w:val="00501334"/>
    <w:pPr>
      <w:shd w:val="clear" w:color="auto" w:fill="F8F8F8"/>
      <w:wordWrap w:val="0"/>
    </w:pPr>
    <w:rPr>
      <w:rFonts w:ascii="Consolas" w:hAnsi="Consolas"/>
      <w:i/>
      <w:sz w:val="22"/>
    </w:rPr>
  </w:style>
  <w:style w:type="character" w:customStyle="1" w:styleId="KeywordTok">
    <w:name w:val="KeywordTok"/>
    <w:basedOn w:val="VerbatimChar"/>
    <w:rsid w:val="00501334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501334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501334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501334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501334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501334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501334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501334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501334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501334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501334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501334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501334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501334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501334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501334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501334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501334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501334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501334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501334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501334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501334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501334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501334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501334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501334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501334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501334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501334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501334"/>
    <w:rPr>
      <w:rFonts w:ascii="Consolas" w:hAnsi="Consolas"/>
      <w:i/>
      <w:sz w:val="24"/>
      <w:szCs w:val="24"/>
      <w:shd w:val="clear" w:color="auto" w:fill="F8F8F8"/>
      <w:lang w:val="en-US"/>
    </w:rPr>
  </w:style>
  <w:style w:type="table" w:customStyle="1" w:styleId="NormalTablePHPDOCX">
    <w:name w:val="Normal Table PHPDOCX"/>
    <w:uiPriority w:val="99"/>
    <w:semiHidden/>
    <w:unhideWhenUsed/>
    <w:qFormat/>
    <w:rsid w:val="0080616D"/>
    <w:pPr>
      <w:spacing w:after="200" w:line="276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5E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75E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75E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75E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509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614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83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256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503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0327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6EC3-E5D5-4745-8578-C20DC14C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Coffie</dc:creator>
  <cp:keywords/>
  <dc:description/>
  <cp:lastModifiedBy>Maryam Alainati (i7611340)</cp:lastModifiedBy>
  <cp:revision>3</cp:revision>
  <dcterms:created xsi:type="dcterms:W3CDTF">2022-08-03T15:46:00Z</dcterms:created>
  <dcterms:modified xsi:type="dcterms:W3CDTF">2022-08-03T15:48:00Z</dcterms:modified>
</cp:coreProperties>
</file>